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6DF3" w14:textId="77777777" w:rsidR="003150BF" w:rsidRPr="00C54364" w:rsidRDefault="003150BF" w:rsidP="003150BF">
      <w:pPr>
        <w:pStyle w:val="ListParagraph"/>
        <w:numPr>
          <w:ilvl w:val="0"/>
          <w:numId w:val="1"/>
        </w:numPr>
        <w:spacing w:after="0" w:line="240" w:lineRule="auto"/>
        <w:rPr>
          <w:rFonts w:ascii="Times New Roman" w:hAnsi="Times New Roman" w:cs="Times New Roman"/>
          <w:lang w:val="en-US"/>
        </w:rPr>
      </w:pPr>
      <w:r w:rsidRPr="00C54364">
        <w:rPr>
          <w:rFonts w:ascii="Times New Roman" w:hAnsi="Times New Roman" w:cs="Times New Roman"/>
          <w:lang w:val="en-US"/>
        </w:rPr>
        <w:t xml:space="preserve">Name of Candidate: </w:t>
      </w:r>
      <w:r>
        <w:rPr>
          <w:rFonts w:ascii="Times New Roman" w:hAnsi="Times New Roman" w:cs="Times New Roman"/>
          <w:lang w:val="en-US"/>
        </w:rPr>
        <w:t xml:space="preserve">Japhet </w:t>
      </w:r>
      <w:proofErr w:type="spellStart"/>
      <w:r>
        <w:rPr>
          <w:rFonts w:ascii="Times New Roman" w:hAnsi="Times New Roman" w:cs="Times New Roman"/>
          <w:lang w:val="en-US"/>
        </w:rPr>
        <w:t>Mokani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Kudjo</w:t>
      </w:r>
      <w:proofErr w:type="spellEnd"/>
    </w:p>
    <w:p w14:paraId="1FD4C272" w14:textId="77777777" w:rsidR="003150BF" w:rsidRDefault="003150BF" w:rsidP="003150BF">
      <w:pPr>
        <w:pStyle w:val="ListParagraph"/>
        <w:numPr>
          <w:ilvl w:val="0"/>
          <w:numId w:val="1"/>
        </w:numPr>
        <w:spacing w:after="0" w:line="240" w:lineRule="auto"/>
        <w:rPr>
          <w:rFonts w:ascii="Times New Roman" w:hAnsi="Times New Roman" w:cs="Times New Roman"/>
          <w:lang w:val="en-US"/>
        </w:rPr>
      </w:pPr>
      <w:r w:rsidRPr="00C54364">
        <w:rPr>
          <w:rFonts w:ascii="Times New Roman" w:hAnsi="Times New Roman" w:cs="Times New Roman"/>
          <w:lang w:val="en-US"/>
        </w:rPr>
        <w:t>Student Index Number: 10807</w:t>
      </w:r>
      <w:r>
        <w:rPr>
          <w:rFonts w:ascii="Times New Roman" w:hAnsi="Times New Roman" w:cs="Times New Roman"/>
          <w:lang w:val="en-US"/>
        </w:rPr>
        <w:t>08</w:t>
      </w:r>
      <w:r w:rsidRPr="00C54364">
        <w:rPr>
          <w:rFonts w:ascii="Times New Roman" w:hAnsi="Times New Roman" w:cs="Times New Roman"/>
          <w:lang w:val="en-US"/>
        </w:rPr>
        <w:t>5</w:t>
      </w:r>
    </w:p>
    <w:p w14:paraId="22BDB44F" w14:textId="694BBBFA" w:rsidR="003150BF" w:rsidRDefault="003150BF" w:rsidP="003150BF">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Date: April 30, 2026</w:t>
      </w:r>
    </w:p>
    <w:p w14:paraId="0FA0FEC2" w14:textId="49507903" w:rsidR="003150BF" w:rsidRPr="00C54364" w:rsidRDefault="003150BF" w:rsidP="003150BF">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Time: 2pm</w:t>
      </w:r>
    </w:p>
    <w:p w14:paraId="1A8F5031" w14:textId="77777777" w:rsidR="003150BF" w:rsidRDefault="003150BF" w:rsidP="0087386A">
      <w:pPr>
        <w:spacing w:after="0" w:line="480" w:lineRule="auto"/>
        <w:jc w:val="both"/>
        <w:rPr>
          <w:rFonts w:ascii="Times New Roman" w:eastAsia="Times New Roman" w:hAnsi="Times New Roman" w:cs="Times New Roman"/>
          <w:b/>
          <w:bCs/>
        </w:rPr>
      </w:pPr>
    </w:p>
    <w:p w14:paraId="7D43FA44" w14:textId="72008F88" w:rsidR="0087386A" w:rsidRDefault="0087386A" w:rsidP="0087386A">
      <w:pPr>
        <w:spacing w:after="0" w:line="480" w:lineRule="auto"/>
        <w:jc w:val="both"/>
        <w:rPr>
          <w:rFonts w:ascii="Times New Roman" w:eastAsia="Times New Roman" w:hAnsi="Times New Roman" w:cs="Times New Roman"/>
        </w:rPr>
      </w:pPr>
      <w:r w:rsidRPr="0087386A">
        <w:rPr>
          <w:rFonts w:ascii="Times New Roman" w:eastAsia="Times New Roman" w:hAnsi="Times New Roman" w:cs="Times New Roman"/>
          <w:b/>
          <w:bCs/>
        </w:rPr>
        <w:t>Thesis Title</w:t>
      </w:r>
      <w:r>
        <w:rPr>
          <w:rFonts w:ascii="Times New Roman" w:eastAsia="Times New Roman" w:hAnsi="Times New Roman" w:cs="Times New Roman"/>
        </w:rPr>
        <w:t xml:space="preserve">: “Narratological Perspectives on </w:t>
      </w:r>
      <w:r w:rsidRPr="0087386A">
        <w:rPr>
          <w:rFonts w:ascii="Times New Roman" w:eastAsia="Times New Roman" w:hAnsi="Times New Roman" w:cs="Times New Roman"/>
          <w:i/>
          <w:iCs/>
        </w:rPr>
        <w:t>The Acts of the Apostles</w:t>
      </w:r>
      <w:r>
        <w:rPr>
          <w:rFonts w:ascii="Times New Roman" w:eastAsia="Times New Roman" w:hAnsi="Times New Roman" w:cs="Times New Roman"/>
        </w:rPr>
        <w:t>: Studies in Mood and Voice”</w:t>
      </w:r>
    </w:p>
    <w:p w14:paraId="745C9BB3" w14:textId="2012689C" w:rsidR="0087386A" w:rsidRPr="0087386A" w:rsidRDefault="0087386A" w:rsidP="0087386A">
      <w:pPr>
        <w:spacing w:after="0" w:line="360" w:lineRule="auto"/>
        <w:jc w:val="both"/>
        <w:rPr>
          <w:rFonts w:ascii="Times New Roman" w:eastAsia="Times New Roman" w:hAnsi="Times New Roman" w:cs="Times New Roman"/>
          <w:b/>
          <w:bCs/>
        </w:rPr>
      </w:pPr>
      <w:r w:rsidRPr="0087386A">
        <w:rPr>
          <w:rFonts w:ascii="Times New Roman" w:eastAsia="Times New Roman" w:hAnsi="Times New Roman" w:cs="Times New Roman"/>
          <w:b/>
          <w:bCs/>
        </w:rPr>
        <w:t xml:space="preserve">Abstract </w:t>
      </w:r>
    </w:p>
    <w:p w14:paraId="097CABD4" w14:textId="73F56B82" w:rsidR="0048553A" w:rsidRDefault="0087386A" w:rsidP="0087386A">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narrator is the primary agent of the narrative’s perspectival orientation, and he signifies a story by means of language. </w:t>
      </w:r>
      <w:r w:rsidR="00FD4189">
        <w:rPr>
          <w:rFonts w:ascii="Times New Roman" w:eastAsia="Times New Roman" w:hAnsi="Times New Roman" w:cs="Times New Roman"/>
          <w:lang w:val="en-US"/>
        </w:rPr>
        <w:t xml:space="preserve">As a mediated </w:t>
      </w:r>
      <w:r w:rsidR="00FD4189">
        <w:rPr>
          <w:rFonts w:ascii="Times New Roman" w:eastAsia="Times New Roman" w:hAnsi="Times New Roman" w:cs="Times New Roman"/>
        </w:rPr>
        <w:t>text</w:t>
      </w:r>
      <w:r w:rsidR="00FD4189">
        <w:rPr>
          <w:rFonts w:ascii="Times New Roman" w:eastAsia="Times New Roman" w:hAnsi="Times New Roman" w:cs="Times New Roman"/>
          <w:lang w:val="en-US"/>
        </w:rPr>
        <w:t>, the Bible subsumes the narrator and his mediating role</w:t>
      </w:r>
      <w:r w:rsidR="00FD4189">
        <w:rPr>
          <w:rFonts w:ascii="Times New Roman" w:eastAsia="Times New Roman" w:hAnsi="Times New Roman" w:cs="Times New Roman"/>
        </w:rPr>
        <w:t xml:space="preserve"> </w:t>
      </w:r>
      <w:r w:rsidR="00FD4189">
        <w:rPr>
          <w:rFonts w:ascii="Times New Roman" w:eastAsia="Times New Roman" w:hAnsi="Times New Roman" w:cs="Times New Roman"/>
          <w:lang w:val="en-US"/>
        </w:rPr>
        <w:t>between the Holy Spirit inspirer and the reader of the Bible</w:t>
      </w:r>
      <w:r>
        <w:rPr>
          <w:rFonts w:ascii="Times New Roman" w:eastAsia="Times New Roman" w:hAnsi="Times New Roman" w:cs="Times New Roman"/>
        </w:rPr>
        <w:t xml:space="preserve">. Narratological studies on the narrative therefore takes into cognisance the latent meaning created in the narrative rhetoric as an approach to practical criticism of the narrative. </w:t>
      </w:r>
      <w:r w:rsidR="00E97490">
        <w:rPr>
          <w:rFonts w:ascii="Times New Roman" w:eastAsia="Times New Roman" w:hAnsi="Times New Roman" w:cs="Times New Roman"/>
        </w:rPr>
        <w:t xml:space="preserve">Yet, </w:t>
      </w:r>
      <w:r w:rsidR="001A531A">
        <w:rPr>
          <w:rFonts w:ascii="Times New Roman" w:eastAsia="Times New Roman" w:hAnsi="Times New Roman" w:cs="Times New Roman"/>
        </w:rPr>
        <w:t xml:space="preserve">literary studies on </w:t>
      </w:r>
      <w:r w:rsidR="001A531A" w:rsidRPr="005E7181">
        <w:rPr>
          <w:rFonts w:ascii="Times New Roman" w:eastAsia="Times New Roman" w:hAnsi="Times New Roman" w:cs="Times New Roman"/>
          <w:i/>
          <w:iCs/>
        </w:rPr>
        <w:t>The Acts of the Apostles</w:t>
      </w:r>
      <w:r w:rsidR="001A531A">
        <w:rPr>
          <w:rFonts w:ascii="Times New Roman" w:eastAsia="Times New Roman" w:hAnsi="Times New Roman" w:cs="Times New Roman"/>
        </w:rPr>
        <w:t xml:space="preserve"> do not adequately </w:t>
      </w:r>
      <w:r w:rsidR="00E97490">
        <w:rPr>
          <w:rFonts w:ascii="Times New Roman" w:eastAsia="Times New Roman" w:hAnsi="Times New Roman" w:cs="Times New Roman"/>
        </w:rPr>
        <w:t>address</w:t>
      </w:r>
      <w:r w:rsidR="001A531A">
        <w:rPr>
          <w:rFonts w:ascii="Times New Roman" w:eastAsia="Times New Roman" w:hAnsi="Times New Roman" w:cs="Times New Roman"/>
        </w:rPr>
        <w:t xml:space="preserve"> the narrator’s rhetorical devices made in rendering the message and how those choices affirm or reinforce meaning as communicated by the inspired messenger. </w:t>
      </w:r>
      <w:r w:rsidR="00E97490">
        <w:rPr>
          <w:rFonts w:ascii="Times New Roman" w:eastAsia="Times New Roman" w:hAnsi="Times New Roman" w:cs="Times New Roman"/>
        </w:rPr>
        <w:t>Consequently, t</w:t>
      </w:r>
      <w:r w:rsidR="005138BB">
        <w:rPr>
          <w:rFonts w:ascii="Times New Roman" w:eastAsia="Times New Roman" w:hAnsi="Times New Roman" w:cs="Times New Roman"/>
        </w:rPr>
        <w:t>h</w:t>
      </w:r>
      <w:r w:rsidR="000A6377">
        <w:rPr>
          <w:rFonts w:ascii="Times New Roman" w:eastAsia="Times New Roman" w:hAnsi="Times New Roman" w:cs="Times New Roman"/>
        </w:rPr>
        <w:t>e</w:t>
      </w:r>
      <w:r w:rsidR="005138BB">
        <w:rPr>
          <w:rFonts w:ascii="Times New Roman" w:eastAsia="Times New Roman" w:hAnsi="Times New Roman" w:cs="Times New Roman"/>
        </w:rPr>
        <w:t xml:space="preserve"> study employs Gerard Genette’s </w:t>
      </w:r>
      <w:r w:rsidR="005138BB">
        <w:rPr>
          <w:rFonts w:ascii="Times New Roman" w:eastAsia="Times New Roman" w:hAnsi="Times New Roman" w:cs="Times New Roman"/>
          <w:i/>
        </w:rPr>
        <w:t>Narrative Discourse</w:t>
      </w:r>
      <w:r w:rsidR="005138BB">
        <w:rPr>
          <w:rFonts w:ascii="Times New Roman" w:eastAsia="Times New Roman" w:hAnsi="Times New Roman" w:cs="Times New Roman"/>
        </w:rPr>
        <w:t xml:space="preserve"> (1980) as a major theoretical approach to study the biblical </w:t>
      </w:r>
      <w:r w:rsidR="001A531A">
        <w:rPr>
          <w:rFonts w:ascii="Times New Roman" w:eastAsia="Times New Roman" w:hAnsi="Times New Roman" w:cs="Times New Roman"/>
        </w:rPr>
        <w:t>n</w:t>
      </w:r>
      <w:r w:rsidR="005138BB">
        <w:rPr>
          <w:rFonts w:ascii="Times New Roman" w:eastAsia="Times New Roman" w:hAnsi="Times New Roman" w:cs="Times New Roman"/>
        </w:rPr>
        <w:t xml:space="preserve">arrative of Acts to discover the narrator’s technical and rhetorical devices made in rendering the </w:t>
      </w:r>
      <w:r w:rsidR="00D91520">
        <w:rPr>
          <w:rFonts w:ascii="Times New Roman" w:eastAsia="Times New Roman" w:hAnsi="Times New Roman" w:cs="Times New Roman"/>
        </w:rPr>
        <w:t>Gospel and its events</w:t>
      </w:r>
      <w:r w:rsidR="005138BB">
        <w:rPr>
          <w:rFonts w:ascii="Times New Roman" w:eastAsia="Times New Roman" w:hAnsi="Times New Roman" w:cs="Times New Roman"/>
        </w:rPr>
        <w:t xml:space="preserve">. </w:t>
      </w:r>
      <w:r w:rsidR="00E97490">
        <w:rPr>
          <w:rFonts w:ascii="Times New Roman" w:eastAsia="Times New Roman" w:hAnsi="Times New Roman" w:cs="Times New Roman"/>
        </w:rPr>
        <w:t>W</w:t>
      </w:r>
      <w:r w:rsidR="000307CB">
        <w:rPr>
          <w:rFonts w:ascii="Times New Roman" w:eastAsia="Times New Roman" w:hAnsi="Times New Roman" w:cs="Times New Roman"/>
        </w:rPr>
        <w:t xml:space="preserve">hile the study does not test Genette as an application for studying the Bible, it shows how biblical meaning can be enhanced by the narratological choices of the author. </w:t>
      </w:r>
      <w:r w:rsidR="009C6040">
        <w:rPr>
          <w:rFonts w:ascii="Times New Roman" w:eastAsia="Times New Roman" w:hAnsi="Times New Roman" w:cs="Times New Roman"/>
        </w:rPr>
        <w:t xml:space="preserve">Data </w:t>
      </w:r>
      <w:r w:rsidR="00865571">
        <w:rPr>
          <w:rFonts w:ascii="Times New Roman" w:eastAsia="Times New Roman" w:hAnsi="Times New Roman" w:cs="Times New Roman"/>
        </w:rPr>
        <w:t>is sampled purposively from</w:t>
      </w:r>
      <w:r w:rsidR="005952A7">
        <w:rPr>
          <w:rFonts w:ascii="Times New Roman" w:eastAsia="Times New Roman" w:hAnsi="Times New Roman" w:cs="Times New Roman"/>
        </w:rPr>
        <w:t xml:space="preserve"> narrated speeches of </w:t>
      </w:r>
      <w:r w:rsidR="00865571">
        <w:rPr>
          <w:rFonts w:ascii="Times New Roman" w:eastAsia="Times New Roman" w:hAnsi="Times New Roman" w:cs="Times New Roman"/>
        </w:rPr>
        <w:t xml:space="preserve">major </w:t>
      </w:r>
      <w:r w:rsidR="00710AE8">
        <w:rPr>
          <w:rFonts w:ascii="Times New Roman" w:eastAsia="Times New Roman" w:hAnsi="Times New Roman" w:cs="Times New Roman"/>
        </w:rPr>
        <w:t>characters</w:t>
      </w:r>
      <w:r w:rsidR="00865571">
        <w:rPr>
          <w:rFonts w:ascii="Times New Roman" w:eastAsia="Times New Roman" w:hAnsi="Times New Roman" w:cs="Times New Roman"/>
        </w:rPr>
        <w:t xml:space="preserve"> of the Gospel an</w:t>
      </w:r>
      <w:r w:rsidR="009416E3">
        <w:rPr>
          <w:rFonts w:ascii="Times New Roman" w:eastAsia="Times New Roman" w:hAnsi="Times New Roman" w:cs="Times New Roman"/>
        </w:rPr>
        <w:t xml:space="preserve">d the main events marking </w:t>
      </w:r>
      <w:r w:rsidR="005A07E3">
        <w:rPr>
          <w:rFonts w:ascii="Times New Roman" w:eastAsia="Times New Roman" w:hAnsi="Times New Roman" w:cs="Times New Roman"/>
        </w:rPr>
        <w:t xml:space="preserve">its </w:t>
      </w:r>
      <w:r w:rsidR="009416E3">
        <w:rPr>
          <w:rFonts w:ascii="Times New Roman" w:eastAsia="Times New Roman" w:hAnsi="Times New Roman" w:cs="Times New Roman"/>
        </w:rPr>
        <w:t xml:space="preserve">fulfilment. </w:t>
      </w:r>
      <w:r w:rsidR="005A07E3">
        <w:rPr>
          <w:rFonts w:ascii="Times New Roman" w:eastAsia="Times New Roman" w:hAnsi="Times New Roman" w:cs="Times New Roman"/>
        </w:rPr>
        <w:t xml:space="preserve">The analyses of </w:t>
      </w:r>
      <w:r>
        <w:rPr>
          <w:rFonts w:ascii="Times New Roman" w:eastAsia="Times New Roman" w:hAnsi="Times New Roman" w:cs="Times New Roman"/>
        </w:rPr>
        <w:t>Mood and Voice</w:t>
      </w:r>
      <w:r w:rsidR="005A07E3">
        <w:rPr>
          <w:rFonts w:ascii="Times New Roman" w:eastAsia="Times New Roman" w:hAnsi="Times New Roman" w:cs="Times New Roman"/>
        </w:rPr>
        <w:t xml:space="preserve"> </w:t>
      </w:r>
      <w:r w:rsidR="00031E1C">
        <w:rPr>
          <w:rFonts w:ascii="Times New Roman" w:eastAsia="Times New Roman" w:hAnsi="Times New Roman" w:cs="Times New Roman"/>
        </w:rPr>
        <w:t>show</w:t>
      </w:r>
      <w:r w:rsidR="005A07E3">
        <w:rPr>
          <w:rFonts w:ascii="Times New Roman" w:eastAsia="Times New Roman" w:hAnsi="Times New Roman" w:cs="Times New Roman"/>
        </w:rPr>
        <w:t xml:space="preserve"> the extent to which </w:t>
      </w:r>
      <w:r w:rsidR="005A07E3">
        <w:rPr>
          <w:rFonts w:ascii="Times New Roman" w:eastAsia="Times New Roman" w:hAnsi="Times New Roman" w:cs="Times New Roman"/>
          <w:lang w:val="en-US"/>
        </w:rPr>
        <w:t xml:space="preserve">the narrator’s ‘discursive activity’ emphasizes or </w:t>
      </w:r>
      <w:r w:rsidR="005A07E3">
        <w:rPr>
          <w:rFonts w:ascii="Times New Roman" w:eastAsia="Times New Roman" w:hAnsi="Times New Roman" w:cs="Times New Roman"/>
        </w:rPr>
        <w:t>d-emphasises</w:t>
      </w:r>
      <w:r w:rsidR="005A07E3">
        <w:rPr>
          <w:rFonts w:ascii="Times New Roman" w:eastAsia="Times New Roman" w:hAnsi="Times New Roman" w:cs="Times New Roman"/>
          <w:lang w:val="en-US"/>
        </w:rPr>
        <w:t xml:space="preserve"> </w:t>
      </w:r>
      <w:r w:rsidR="0007081A">
        <w:rPr>
          <w:rFonts w:ascii="Times New Roman" w:eastAsia="Times New Roman" w:hAnsi="Times New Roman" w:cs="Times New Roman"/>
          <w:lang w:val="en-US"/>
        </w:rPr>
        <w:t xml:space="preserve">information </w:t>
      </w:r>
      <w:r>
        <w:rPr>
          <w:rFonts w:ascii="Times New Roman" w:eastAsia="Times New Roman" w:hAnsi="Times New Roman" w:cs="Times New Roman"/>
        </w:rPr>
        <w:t>and provides insight into Luke’s theological notions about the Gospel and its advancement during the first Century Apostolic Christian era. The study reveals that the Lukan narrator communicates the meaning of the Gospel through his character-</w:t>
      </w:r>
      <w:proofErr w:type="spellStart"/>
      <w:r>
        <w:rPr>
          <w:rFonts w:ascii="Times New Roman" w:eastAsia="Times New Roman" w:hAnsi="Times New Roman" w:cs="Times New Roman"/>
        </w:rPr>
        <w:t>focalizers</w:t>
      </w:r>
      <w:proofErr w:type="spellEnd"/>
      <w:r>
        <w:rPr>
          <w:rFonts w:ascii="Times New Roman" w:eastAsia="Times New Roman" w:hAnsi="Times New Roman" w:cs="Times New Roman"/>
        </w:rPr>
        <w:t xml:space="preserve"> to emphasise the triune identity of Jesus as the embodiment of the Gospel.</w:t>
      </w:r>
      <w:r w:rsidR="006A635A">
        <w:rPr>
          <w:rFonts w:ascii="Times New Roman" w:eastAsia="Times New Roman" w:hAnsi="Times New Roman" w:cs="Times New Roman"/>
        </w:rPr>
        <w:t xml:space="preserve">  </w:t>
      </w:r>
      <w:r w:rsidR="00B52A86">
        <w:rPr>
          <w:rFonts w:ascii="Times New Roman" w:eastAsia="Times New Roman" w:hAnsi="Times New Roman" w:cs="Times New Roman"/>
        </w:rPr>
        <w:t>T</w:t>
      </w:r>
      <w:r>
        <w:rPr>
          <w:rFonts w:ascii="Times New Roman" w:eastAsia="Times New Roman" w:hAnsi="Times New Roman" w:cs="Times New Roman"/>
        </w:rPr>
        <w:t xml:space="preserve">he narration of events emphasizes the </w:t>
      </w:r>
      <w:r w:rsidR="00685826">
        <w:rPr>
          <w:rFonts w:ascii="Times New Roman" w:eastAsia="Times New Roman" w:hAnsi="Times New Roman" w:cs="Times New Roman"/>
        </w:rPr>
        <w:t xml:space="preserve">supernatural </w:t>
      </w:r>
      <w:r>
        <w:rPr>
          <w:rFonts w:ascii="Times New Roman" w:eastAsia="Times New Roman" w:hAnsi="Times New Roman" w:cs="Times New Roman"/>
        </w:rPr>
        <w:t>acts of God, the power of the Gospel,</w:t>
      </w:r>
      <w:r w:rsidR="00B52A86">
        <w:rPr>
          <w:rFonts w:ascii="Times New Roman" w:eastAsia="Times New Roman" w:hAnsi="Times New Roman" w:cs="Times New Roman"/>
        </w:rPr>
        <w:t xml:space="preserve"> </w:t>
      </w:r>
      <w:r>
        <w:rPr>
          <w:rFonts w:ascii="Times New Roman" w:eastAsia="Times New Roman" w:hAnsi="Times New Roman" w:cs="Times New Roman"/>
        </w:rPr>
        <w:t xml:space="preserve">the unity of the Church, and the achievements of the Gospel workers. </w:t>
      </w:r>
      <w:r w:rsidR="00B52A86">
        <w:rPr>
          <w:rFonts w:ascii="Times New Roman" w:eastAsia="Times New Roman" w:hAnsi="Times New Roman" w:cs="Times New Roman"/>
        </w:rPr>
        <w:t xml:space="preserve">In </w:t>
      </w:r>
      <w:r w:rsidR="00B52A86">
        <w:rPr>
          <w:rFonts w:ascii="Times New Roman" w:eastAsia="Times New Roman" w:hAnsi="Times New Roman" w:cs="Times New Roman"/>
        </w:rPr>
        <w:lastRenderedPageBreak/>
        <w:t xml:space="preserve">addition, narration of speech </w:t>
      </w:r>
      <w:r w:rsidR="008A1244">
        <w:rPr>
          <w:rFonts w:ascii="Times New Roman" w:eastAsia="Times New Roman" w:hAnsi="Times New Roman" w:cs="Times New Roman"/>
        </w:rPr>
        <w:t>affirms</w:t>
      </w:r>
      <w:r w:rsidR="00685826">
        <w:rPr>
          <w:rFonts w:ascii="Times New Roman" w:eastAsia="Times New Roman" w:hAnsi="Times New Roman" w:cs="Times New Roman"/>
        </w:rPr>
        <w:t xml:space="preserve"> the identity</w:t>
      </w:r>
      <w:r w:rsidR="00D964DA">
        <w:rPr>
          <w:rFonts w:ascii="Times New Roman" w:eastAsia="Times New Roman" w:hAnsi="Times New Roman" w:cs="Times New Roman"/>
        </w:rPr>
        <w:t xml:space="preserve"> of </w:t>
      </w:r>
      <w:r w:rsidR="008A1244">
        <w:rPr>
          <w:rFonts w:ascii="Times New Roman" w:eastAsia="Times New Roman" w:hAnsi="Times New Roman" w:cs="Times New Roman"/>
        </w:rPr>
        <w:t xml:space="preserve">Jesus, </w:t>
      </w:r>
      <w:r w:rsidR="00B52A86">
        <w:rPr>
          <w:rFonts w:ascii="Times New Roman" w:eastAsia="Times New Roman" w:hAnsi="Times New Roman" w:cs="Times New Roman"/>
        </w:rPr>
        <w:t xml:space="preserve">the defamatory character of verbal opposition to the Gospel, and the malice of the opposers.  </w:t>
      </w:r>
    </w:p>
    <w:p w14:paraId="0D6190F5" w14:textId="52510846" w:rsidR="0028392F" w:rsidRPr="00D37634" w:rsidRDefault="0028392F" w:rsidP="0087386A">
      <w:pPr>
        <w:spacing w:after="0" w:line="480" w:lineRule="auto"/>
        <w:jc w:val="both"/>
        <w:rPr>
          <w:rFonts w:ascii="Times New Roman" w:hAnsi="Times New Roman" w:cs="Times New Roman"/>
        </w:rPr>
      </w:pPr>
    </w:p>
    <w:sectPr w:rsidR="0028392F" w:rsidRPr="00D37634" w:rsidSect="006E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62C4"/>
    <w:multiLevelType w:val="hybridMultilevel"/>
    <w:tmpl w:val="B7AE1B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75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34"/>
    <w:rsid w:val="000307CB"/>
    <w:rsid w:val="00031E1C"/>
    <w:rsid w:val="0007081A"/>
    <w:rsid w:val="000942DF"/>
    <w:rsid w:val="000A6377"/>
    <w:rsid w:val="001A531A"/>
    <w:rsid w:val="0028392F"/>
    <w:rsid w:val="00291923"/>
    <w:rsid w:val="002B6B0C"/>
    <w:rsid w:val="002C6466"/>
    <w:rsid w:val="002F16C8"/>
    <w:rsid w:val="00304EA7"/>
    <w:rsid w:val="003150BF"/>
    <w:rsid w:val="00315512"/>
    <w:rsid w:val="003453E3"/>
    <w:rsid w:val="0048553A"/>
    <w:rsid w:val="005138BB"/>
    <w:rsid w:val="005952A7"/>
    <w:rsid w:val="005A07E3"/>
    <w:rsid w:val="006154B9"/>
    <w:rsid w:val="00685826"/>
    <w:rsid w:val="006A635A"/>
    <w:rsid w:val="006E1132"/>
    <w:rsid w:val="00710AE8"/>
    <w:rsid w:val="007D2284"/>
    <w:rsid w:val="007D27F5"/>
    <w:rsid w:val="00865571"/>
    <w:rsid w:val="0087386A"/>
    <w:rsid w:val="008A1244"/>
    <w:rsid w:val="008C22B7"/>
    <w:rsid w:val="009416E3"/>
    <w:rsid w:val="009C6040"/>
    <w:rsid w:val="00A36A1F"/>
    <w:rsid w:val="00AA685B"/>
    <w:rsid w:val="00AD1F7E"/>
    <w:rsid w:val="00AE59B3"/>
    <w:rsid w:val="00B52A86"/>
    <w:rsid w:val="00B77CFE"/>
    <w:rsid w:val="00D3657C"/>
    <w:rsid w:val="00D37634"/>
    <w:rsid w:val="00D91520"/>
    <w:rsid w:val="00D964DA"/>
    <w:rsid w:val="00DA00BC"/>
    <w:rsid w:val="00E97490"/>
    <w:rsid w:val="00F502A7"/>
    <w:rsid w:val="00F8259C"/>
    <w:rsid w:val="00FD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F482"/>
  <w15:chartTrackingRefBased/>
  <w15:docId w15:val="{7E0F0FB5-FF4F-4E7E-8D9D-BE63215D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37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63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3763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3763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3763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3763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3763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3763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3763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3763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3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63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3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63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37634"/>
    <w:pPr>
      <w:spacing w:before="160"/>
      <w:jc w:val="center"/>
    </w:pPr>
    <w:rPr>
      <w:i/>
      <w:iCs/>
      <w:color w:val="404040" w:themeColor="text1" w:themeTint="BF"/>
    </w:rPr>
  </w:style>
  <w:style w:type="character" w:customStyle="1" w:styleId="QuoteChar">
    <w:name w:val="Quote Char"/>
    <w:basedOn w:val="DefaultParagraphFont"/>
    <w:link w:val="Quote"/>
    <w:uiPriority w:val="29"/>
    <w:rsid w:val="00D37634"/>
    <w:rPr>
      <w:i/>
      <w:iCs/>
      <w:color w:val="404040" w:themeColor="text1" w:themeTint="BF"/>
      <w:lang w:val="en-GB"/>
    </w:rPr>
  </w:style>
  <w:style w:type="paragraph" w:styleId="ListParagraph">
    <w:name w:val="List Paragraph"/>
    <w:basedOn w:val="Normal"/>
    <w:uiPriority w:val="34"/>
    <w:qFormat/>
    <w:rsid w:val="00D37634"/>
    <w:pPr>
      <w:ind w:left="720"/>
      <w:contextualSpacing/>
    </w:pPr>
  </w:style>
  <w:style w:type="character" w:styleId="IntenseEmphasis">
    <w:name w:val="Intense Emphasis"/>
    <w:basedOn w:val="DefaultParagraphFont"/>
    <w:uiPriority w:val="21"/>
    <w:qFormat/>
    <w:rsid w:val="00D37634"/>
    <w:rPr>
      <w:i/>
      <w:iCs/>
      <w:color w:val="2F5496" w:themeColor="accent1" w:themeShade="BF"/>
    </w:rPr>
  </w:style>
  <w:style w:type="paragraph" w:styleId="IntenseQuote">
    <w:name w:val="Intense Quote"/>
    <w:basedOn w:val="Normal"/>
    <w:next w:val="Normal"/>
    <w:link w:val="IntenseQuoteChar"/>
    <w:uiPriority w:val="30"/>
    <w:qFormat/>
    <w:rsid w:val="00D3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634"/>
    <w:rPr>
      <w:i/>
      <w:iCs/>
      <w:color w:val="2F5496" w:themeColor="accent1" w:themeShade="BF"/>
      <w:lang w:val="en-GB"/>
    </w:rPr>
  </w:style>
  <w:style w:type="character" w:styleId="IntenseReference">
    <w:name w:val="Intense Reference"/>
    <w:basedOn w:val="DefaultParagraphFont"/>
    <w:uiPriority w:val="32"/>
    <w:qFormat/>
    <w:rsid w:val="00D37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Kobey</dc:creator>
  <cp:keywords/>
  <dc:description/>
  <cp:lastModifiedBy>George Kodie Frimpong</cp:lastModifiedBy>
  <cp:revision>2</cp:revision>
  <dcterms:created xsi:type="dcterms:W3CDTF">2026-04-08T08:28:00Z</dcterms:created>
  <dcterms:modified xsi:type="dcterms:W3CDTF">2026-04-08T08:28:00Z</dcterms:modified>
</cp:coreProperties>
</file>