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617D" w14:textId="52B0FD34" w:rsidR="00986FF2" w:rsidRPr="00220062" w:rsidRDefault="00866C15" w:rsidP="004655C3">
      <w:pPr>
        <w:spacing w:after="0" w:line="360" w:lineRule="auto"/>
        <w:jc w:val="center"/>
        <w:rPr>
          <w:rFonts w:ascii="Times New Roman" w:hAnsi="Times New Roman" w:cs="Times New Roman"/>
          <w:b/>
          <w:bCs/>
          <w:u w:val="single"/>
        </w:rPr>
      </w:pPr>
      <w:r>
        <w:rPr>
          <w:rFonts w:ascii="Times New Roman" w:hAnsi="Times New Roman" w:cs="Times New Roman"/>
          <w:b/>
          <w:bCs/>
          <w:u w:val="single"/>
        </w:rPr>
        <w:t>PROFILE OF PROFESSOR ERNEST KENU</w:t>
      </w:r>
    </w:p>
    <w:p w14:paraId="7E14DEDC" w14:textId="520874E2" w:rsidR="009F3B2A" w:rsidRPr="008605CE" w:rsidRDefault="0016087F" w:rsidP="00C377D6">
      <w:pPr>
        <w:pStyle w:val="NormalWeb"/>
        <w:spacing w:before="0" w:beforeAutospacing="0" w:after="0" w:afterAutospacing="0" w:line="360" w:lineRule="auto"/>
        <w:jc w:val="both"/>
      </w:pPr>
      <w:r>
        <w:t xml:space="preserve">Ernest Kenu is a Professor of Medical Epidemiology and Head of Department of Epidemiology and Disease Control at the University of Ghana, School of Public Health. He currently serves as the Programme Director of the Ghana Field Epidemiology and Laboratory Training Program (GFELTP), leading national and regional capacity-building efforts in field epidemiology and global health security. </w:t>
      </w:r>
      <w:r>
        <w:rPr>
          <w:rStyle w:val="citation-67"/>
          <w:rFonts w:eastAsiaTheme="majorEastAsia"/>
        </w:rPr>
        <w:t>He is a distinguished Public Health Physician and educator with notable contributions through research, teaching, mentorship, and service</w:t>
      </w:r>
      <w:r>
        <w:t xml:space="preserve">. Deeply committed to mentorship, he continues to nurture the next generation of public health professionals and strengthen the workforce through capacity development. </w:t>
      </w:r>
    </w:p>
    <w:p w14:paraId="1165A0A2" w14:textId="2978D0C7" w:rsidR="00986FF2" w:rsidRPr="004655C3" w:rsidRDefault="00334321" w:rsidP="004655C3">
      <w:pPr>
        <w:spacing w:after="0" w:line="360" w:lineRule="auto"/>
        <w:jc w:val="both"/>
        <w:rPr>
          <w:rFonts w:ascii="Times New Roman" w:hAnsi="Times New Roman"/>
          <w:b/>
        </w:rPr>
      </w:pPr>
      <w:r w:rsidRPr="004655C3">
        <w:rPr>
          <w:rFonts w:ascii="Times New Roman" w:hAnsi="Times New Roman"/>
          <w:b/>
        </w:rPr>
        <w:t xml:space="preserve">EDUCATION AND PROFESSIONAL </w:t>
      </w:r>
      <w:r>
        <w:rPr>
          <w:rFonts w:ascii="Times New Roman" w:hAnsi="Times New Roman" w:cs="Times New Roman"/>
          <w:b/>
          <w:bCs/>
        </w:rPr>
        <w:t>QUALIFICATIONS</w:t>
      </w:r>
    </w:p>
    <w:p w14:paraId="5CB41871" w14:textId="78076596" w:rsidR="0021623D" w:rsidRDefault="006231C5" w:rsidP="00871C3D">
      <w:pPr>
        <w:spacing w:after="0" w:line="360" w:lineRule="auto"/>
        <w:jc w:val="both"/>
        <w:rPr>
          <w:rFonts w:ascii="Times New Roman" w:hAnsi="Times New Roman" w:cs="Times New Roman"/>
        </w:rPr>
      </w:pPr>
      <w:r>
        <w:rPr>
          <w:rFonts w:ascii="Times New Roman" w:hAnsi="Times New Roman" w:cs="Times New Roman"/>
        </w:rPr>
        <w:t>Professor</w:t>
      </w:r>
      <w:r w:rsidRPr="004655C3">
        <w:rPr>
          <w:rFonts w:ascii="Times New Roman" w:hAnsi="Times New Roman"/>
        </w:rPr>
        <w:t xml:space="preserve"> Ernest Kenu </w:t>
      </w:r>
      <w:r>
        <w:rPr>
          <w:rFonts w:ascii="Times New Roman" w:hAnsi="Times New Roman" w:cs="Times New Roman"/>
        </w:rPr>
        <w:t>began his educational journey at La-</w:t>
      </w:r>
      <w:proofErr w:type="spellStart"/>
      <w:r>
        <w:rPr>
          <w:rFonts w:ascii="Times New Roman" w:hAnsi="Times New Roman" w:cs="Times New Roman"/>
        </w:rPr>
        <w:t>Bawaleshie</w:t>
      </w:r>
      <w:proofErr w:type="spellEnd"/>
      <w:r>
        <w:rPr>
          <w:rFonts w:ascii="Times New Roman" w:hAnsi="Times New Roman" w:cs="Times New Roman"/>
        </w:rPr>
        <w:t xml:space="preserve"> Presbyterian School, then attended Presbyterian Boys’ Senior Secondary School (PRESEC), Legon. He later earned a BSc (Medical Science) and MBChB from the University of Ghana Medical School, followed by an MPH and a </w:t>
      </w:r>
      <w:r w:rsidRPr="004655C3">
        <w:rPr>
          <w:rFonts w:ascii="Times New Roman" w:hAnsi="Times New Roman"/>
        </w:rPr>
        <w:t>PhD in Public Health (Epidemiology) from the University of Ghana</w:t>
      </w:r>
      <w:r w:rsidR="00C377D6">
        <w:rPr>
          <w:rFonts w:ascii="Times New Roman" w:hAnsi="Times New Roman"/>
        </w:rPr>
        <w:t>,</w:t>
      </w:r>
      <w:r>
        <w:rPr>
          <w:rFonts w:ascii="Times New Roman" w:hAnsi="Times New Roman" w:cs="Times New Roman"/>
        </w:rPr>
        <w:t xml:space="preserve"> School</w:t>
      </w:r>
      <w:r w:rsidRPr="004655C3">
        <w:rPr>
          <w:rFonts w:ascii="Times New Roman" w:hAnsi="Times New Roman"/>
        </w:rPr>
        <w:t xml:space="preserve"> of Public Health</w:t>
      </w:r>
      <w:r>
        <w:rPr>
          <w:rFonts w:ascii="Times New Roman" w:hAnsi="Times New Roman" w:cs="Times New Roman"/>
        </w:rPr>
        <w:t>. He is</w:t>
      </w:r>
      <w:r w:rsidRPr="004655C3">
        <w:rPr>
          <w:rFonts w:ascii="Times New Roman" w:hAnsi="Times New Roman"/>
        </w:rPr>
        <w:t xml:space="preserve"> a </w:t>
      </w:r>
      <w:r>
        <w:rPr>
          <w:rFonts w:ascii="Times New Roman" w:hAnsi="Times New Roman" w:cs="Times New Roman"/>
        </w:rPr>
        <w:t>Member</w:t>
      </w:r>
      <w:r w:rsidRPr="004655C3">
        <w:rPr>
          <w:rFonts w:ascii="Times New Roman" w:hAnsi="Times New Roman"/>
        </w:rPr>
        <w:t xml:space="preserve"> of </w:t>
      </w:r>
      <w:r>
        <w:rPr>
          <w:rFonts w:ascii="Times New Roman" w:hAnsi="Times New Roman" w:cs="Times New Roman"/>
        </w:rPr>
        <w:t>the Ghana College of Physicians</w:t>
      </w:r>
      <w:r w:rsidRPr="004655C3">
        <w:rPr>
          <w:rFonts w:ascii="Times New Roman" w:hAnsi="Times New Roman"/>
        </w:rPr>
        <w:t xml:space="preserve"> and </w:t>
      </w:r>
      <w:r>
        <w:rPr>
          <w:rFonts w:ascii="Times New Roman" w:hAnsi="Times New Roman" w:cs="Times New Roman"/>
        </w:rPr>
        <w:t>Surgeons (GCPS)</w:t>
      </w:r>
      <w:r w:rsidRPr="004655C3">
        <w:rPr>
          <w:rFonts w:ascii="Times New Roman" w:hAnsi="Times New Roman"/>
        </w:rPr>
        <w:t xml:space="preserve"> and a </w:t>
      </w:r>
      <w:r>
        <w:rPr>
          <w:rFonts w:ascii="Times New Roman" w:hAnsi="Times New Roman" w:cs="Times New Roman"/>
        </w:rPr>
        <w:t>Fellow of the African Public Health Association.</w:t>
      </w:r>
      <w:r w:rsidRPr="004655C3">
        <w:rPr>
          <w:rFonts w:ascii="Times New Roman" w:hAnsi="Times New Roman"/>
        </w:rPr>
        <w:t xml:space="preserve"> </w:t>
      </w:r>
      <w:r w:rsidRPr="004655C3">
        <w:rPr>
          <w:rStyle w:val="citation-65"/>
          <w:rFonts w:ascii="Times New Roman" w:hAnsi="Times New Roman"/>
        </w:rPr>
        <w:t xml:space="preserve">His </w:t>
      </w:r>
      <w:r>
        <w:rPr>
          <w:rStyle w:val="citation-65"/>
          <w:rFonts w:ascii="Times New Roman" w:eastAsiaTheme="majorEastAsia" w:hAnsi="Times New Roman" w:cs="Times New Roman"/>
        </w:rPr>
        <w:t>continuous</w:t>
      </w:r>
      <w:r w:rsidRPr="004655C3">
        <w:rPr>
          <w:rStyle w:val="citation-65"/>
          <w:rFonts w:ascii="Times New Roman" w:hAnsi="Times New Roman"/>
        </w:rPr>
        <w:t xml:space="preserve"> professional </w:t>
      </w:r>
      <w:r>
        <w:rPr>
          <w:rStyle w:val="citation-65"/>
          <w:rFonts w:ascii="Times New Roman" w:eastAsiaTheme="majorEastAsia" w:hAnsi="Times New Roman" w:cs="Times New Roman"/>
        </w:rPr>
        <w:t>development</w:t>
      </w:r>
      <w:r w:rsidRPr="004655C3">
        <w:rPr>
          <w:rStyle w:val="citation-65"/>
          <w:rFonts w:ascii="Times New Roman" w:hAnsi="Times New Roman"/>
        </w:rPr>
        <w:t xml:space="preserve"> includes a </w:t>
      </w:r>
      <w:r>
        <w:rPr>
          <w:rStyle w:val="citation-65"/>
          <w:rFonts w:ascii="Times New Roman" w:eastAsiaTheme="majorEastAsia" w:hAnsi="Times New Roman" w:cs="Times New Roman"/>
        </w:rPr>
        <w:t>certificate in management from the Ghana Institute of Management and Public Administration (</w:t>
      </w:r>
      <w:r>
        <w:rPr>
          <w:rFonts w:ascii="Times New Roman" w:hAnsi="Times New Roman" w:cs="Times New Roman"/>
        </w:rPr>
        <w:t>GIMPA) and University of California, Los-Angeles (UCLA), (2009), a</w:t>
      </w:r>
      <w:r w:rsidR="002B1C07">
        <w:rPr>
          <w:rFonts w:ascii="Times New Roman" w:hAnsi="Times New Roman" w:cs="Times New Roman"/>
        </w:rPr>
        <w:t>s well as</w:t>
      </w:r>
      <w:r>
        <w:rPr>
          <w:rFonts w:ascii="Times New Roman" w:hAnsi="Times New Roman" w:cs="Times New Roman"/>
        </w:rPr>
        <w:t xml:space="preserve"> a </w:t>
      </w:r>
      <w:r>
        <w:rPr>
          <w:rStyle w:val="citation-65"/>
          <w:rFonts w:ascii="Times New Roman" w:eastAsiaTheme="majorEastAsia" w:hAnsi="Times New Roman" w:cs="Times New Roman"/>
        </w:rPr>
        <w:t>fellowship</w:t>
      </w:r>
      <w:r w:rsidRPr="004655C3">
        <w:rPr>
          <w:rStyle w:val="citation-65"/>
          <w:rFonts w:ascii="Times New Roman" w:hAnsi="Times New Roman"/>
        </w:rPr>
        <w:t xml:space="preserve"> in Cancer Epidemiology </w:t>
      </w:r>
      <w:r>
        <w:rPr>
          <w:rStyle w:val="citation-65"/>
          <w:rFonts w:ascii="Times New Roman" w:eastAsiaTheme="majorEastAsia" w:hAnsi="Times New Roman" w:cs="Times New Roman"/>
        </w:rPr>
        <w:t>from</w:t>
      </w:r>
      <w:r w:rsidRPr="004655C3">
        <w:rPr>
          <w:rStyle w:val="citation-65"/>
          <w:rFonts w:ascii="Times New Roman" w:hAnsi="Times New Roman"/>
        </w:rPr>
        <w:t xml:space="preserve"> the </w:t>
      </w:r>
      <w:r>
        <w:rPr>
          <w:rStyle w:val="citation-65"/>
          <w:rFonts w:ascii="Times New Roman" w:eastAsiaTheme="majorEastAsia" w:hAnsi="Times New Roman" w:cs="Times New Roman"/>
        </w:rPr>
        <w:t xml:space="preserve">US </w:t>
      </w:r>
      <w:r w:rsidRPr="004655C3">
        <w:rPr>
          <w:rStyle w:val="citation-65"/>
          <w:rFonts w:ascii="Times New Roman" w:hAnsi="Times New Roman"/>
        </w:rPr>
        <w:t xml:space="preserve">National </w:t>
      </w:r>
      <w:r>
        <w:rPr>
          <w:rStyle w:val="citation-65"/>
          <w:rFonts w:ascii="Times New Roman" w:eastAsiaTheme="majorEastAsia" w:hAnsi="Times New Roman" w:cs="Times New Roman"/>
        </w:rPr>
        <w:t xml:space="preserve">Cancer Institute (2011), and training </w:t>
      </w:r>
      <w:r w:rsidRPr="004655C3">
        <w:rPr>
          <w:rStyle w:val="citation-65"/>
          <w:rFonts w:ascii="Times New Roman" w:hAnsi="Times New Roman"/>
        </w:rPr>
        <w:t xml:space="preserve">in Spatial Epidemiology and </w:t>
      </w:r>
      <w:r>
        <w:rPr>
          <w:rStyle w:val="citation-65"/>
          <w:rFonts w:ascii="Times New Roman" w:eastAsiaTheme="majorEastAsia" w:hAnsi="Times New Roman" w:cs="Times New Roman"/>
        </w:rPr>
        <w:t>Modeling</w:t>
      </w:r>
      <w:r w:rsidRPr="004655C3">
        <w:rPr>
          <w:rStyle w:val="citation-65"/>
          <w:rFonts w:ascii="Times New Roman" w:hAnsi="Times New Roman"/>
        </w:rPr>
        <w:t xml:space="preserve"> from the University of Florida</w:t>
      </w:r>
      <w:r>
        <w:rPr>
          <w:rStyle w:val="citation-65"/>
          <w:rFonts w:ascii="Times New Roman" w:eastAsiaTheme="majorEastAsia" w:hAnsi="Times New Roman" w:cs="Times New Roman"/>
        </w:rPr>
        <w:t>, USA (2016)</w:t>
      </w:r>
      <w:r>
        <w:rPr>
          <w:rFonts w:ascii="Times New Roman" w:hAnsi="Times New Roman" w:cs="Times New Roman"/>
        </w:rPr>
        <w:t xml:space="preserve">. </w:t>
      </w:r>
    </w:p>
    <w:p w14:paraId="23C06D16" w14:textId="303AD96E" w:rsidR="000D3AB7" w:rsidRPr="00120C5C" w:rsidRDefault="00334321" w:rsidP="00871C3D">
      <w:pPr>
        <w:spacing w:after="0" w:line="360" w:lineRule="auto"/>
        <w:jc w:val="both"/>
        <w:rPr>
          <w:rFonts w:ascii="Times New Roman" w:hAnsi="Times New Roman" w:cs="Times New Roman"/>
          <w:b/>
          <w:bCs/>
        </w:rPr>
      </w:pPr>
      <w:r>
        <w:rPr>
          <w:rFonts w:ascii="Times New Roman" w:hAnsi="Times New Roman" w:cs="Times New Roman"/>
          <w:b/>
          <w:bCs/>
        </w:rPr>
        <w:t>EMPLOYMENT</w:t>
      </w:r>
    </w:p>
    <w:p w14:paraId="74A90F9A" w14:textId="25ACF291" w:rsidR="006231C5" w:rsidRDefault="00254514" w:rsidP="00871C3D">
      <w:pPr>
        <w:spacing w:after="0" w:line="360" w:lineRule="auto"/>
        <w:jc w:val="both"/>
        <w:rPr>
          <w:rFonts w:ascii="Times New Roman" w:hAnsi="Times New Roman" w:cs="Times New Roman"/>
        </w:rPr>
      </w:pPr>
      <w:r>
        <w:rPr>
          <w:rFonts w:ascii="Times New Roman" w:hAnsi="Times New Roman" w:cs="Times New Roman"/>
        </w:rPr>
        <w:t>Following his medical training, Professor Ernest Kenu worked as a House Officer and later as a Medical Officer at Korle</w:t>
      </w:r>
      <w:r w:rsidR="00E843C8">
        <w:rPr>
          <w:rFonts w:ascii="Times New Roman" w:hAnsi="Times New Roman" w:cs="Times New Roman"/>
        </w:rPr>
        <w:t>-</w:t>
      </w:r>
      <w:r>
        <w:rPr>
          <w:rFonts w:ascii="Times New Roman" w:hAnsi="Times New Roman" w:cs="Times New Roman"/>
        </w:rPr>
        <w:t>Bu Teaching Hospital (KBTH). He subsequently became a Public Health Specialist in the Fevers Unit of the hospital. During this period, he served first as the HIV Deputy Focal Person and later as the HIV Focal Person at KBTH, where his bedside research career began. In 2014, he was appointed lecturer in the Department of Epidemiology and Disease Control and the Department of Medicine and Therapeutics, University of Ghana.</w:t>
      </w:r>
    </w:p>
    <w:p w14:paraId="3A8F31B4" w14:textId="6FE21D71" w:rsidR="00E6684E" w:rsidRPr="00120C5C" w:rsidRDefault="00866C15" w:rsidP="00871C3D">
      <w:pPr>
        <w:spacing w:after="0" w:line="360" w:lineRule="auto"/>
        <w:jc w:val="both"/>
        <w:rPr>
          <w:rFonts w:ascii="Times New Roman" w:hAnsi="Times New Roman" w:cs="Times New Roman"/>
          <w:b/>
          <w:bCs/>
        </w:rPr>
      </w:pPr>
      <w:r>
        <w:rPr>
          <w:rFonts w:ascii="Times New Roman" w:hAnsi="Times New Roman" w:cs="Times New Roman"/>
          <w:b/>
          <w:bCs/>
        </w:rPr>
        <w:t>RESEARCH HIGHLIGHTS AND EXPERTISE</w:t>
      </w:r>
    </w:p>
    <w:p w14:paraId="51352D57" w14:textId="17DF9162" w:rsidR="00A27B22" w:rsidRPr="00120C5C" w:rsidRDefault="00A27B22" w:rsidP="00871C3D">
      <w:pPr>
        <w:spacing w:after="0" w:line="360" w:lineRule="auto"/>
        <w:jc w:val="both"/>
        <w:rPr>
          <w:rFonts w:ascii="Times New Roman" w:hAnsi="Times New Roman" w:cs="Times New Roman"/>
          <w:i/>
          <w:iCs/>
        </w:rPr>
      </w:pPr>
      <w:r>
        <w:rPr>
          <w:rFonts w:ascii="Times New Roman" w:hAnsi="Times New Roman" w:cs="Times New Roman"/>
          <w:i/>
          <w:iCs/>
        </w:rPr>
        <w:t>Research Journey: From HIV Clinician to Global Health Security Epidemiologist</w:t>
      </w:r>
    </w:p>
    <w:p w14:paraId="0D05F364" w14:textId="189993F7" w:rsidR="001B7426" w:rsidRDefault="00323335" w:rsidP="00871C3D">
      <w:pPr>
        <w:spacing w:after="0" w:line="360" w:lineRule="auto"/>
        <w:jc w:val="both"/>
        <w:rPr>
          <w:rFonts w:ascii="Times New Roman" w:hAnsi="Times New Roman" w:cs="Times New Roman"/>
        </w:rPr>
      </w:pPr>
      <w:r>
        <w:rPr>
          <w:rFonts w:ascii="Times New Roman" w:hAnsi="Times New Roman" w:cs="Times New Roman"/>
        </w:rPr>
        <w:t xml:space="preserve">Professor Ernest Kenu’s research evolved from bedside HIV care to population health security. His early work at the Korle-Bu Teaching Hospital Infectious Disease Unit focused on HIV/TB co-infection, pharmacokinetics of antiretrovirals in pregnant women, genetic polymorphisms </w:t>
      </w:r>
      <w:r>
        <w:rPr>
          <w:rFonts w:ascii="Times New Roman" w:hAnsi="Times New Roman" w:cs="Times New Roman"/>
        </w:rPr>
        <w:lastRenderedPageBreak/>
        <w:t>affecting drug handling, urine LAM</w:t>
      </w:r>
      <w:r w:rsidR="009B1084">
        <w:rPr>
          <w:rFonts w:ascii="Times New Roman" w:hAnsi="Times New Roman" w:cs="Times New Roman"/>
        </w:rPr>
        <w:t xml:space="preserve"> (</w:t>
      </w:r>
      <w:proofErr w:type="spellStart"/>
      <w:r w:rsidR="009B1084">
        <w:rPr>
          <w:rFonts w:ascii="Times New Roman" w:hAnsi="Times New Roman" w:cs="Times New Roman"/>
        </w:rPr>
        <w:t>Lipoarabinomanann</w:t>
      </w:r>
      <w:proofErr w:type="spellEnd"/>
      <w:r w:rsidR="009B1084">
        <w:rPr>
          <w:rFonts w:ascii="Times New Roman" w:hAnsi="Times New Roman" w:cs="Times New Roman"/>
        </w:rPr>
        <w:t>)</w:t>
      </w:r>
      <w:r>
        <w:rPr>
          <w:rFonts w:ascii="Times New Roman" w:hAnsi="Times New Roman" w:cs="Times New Roman"/>
        </w:rPr>
        <w:t xml:space="preserve"> for TB diagnosis, early infant diagnosis, and adolescent adherence to HIV medicines. He later studied Non-Communicable Diseases among persons living with HIV such as metabolic syndrome, hypertension and diabetes and their relation to HIV medicines such as dolutegravir. Moving to infectious disease outbreaks, he investigated meningitis, cholera, yellow fever, Lassa fever, rabies, pertussis, polio, scabies</w:t>
      </w:r>
      <w:r w:rsidR="002C144C">
        <w:rPr>
          <w:rFonts w:ascii="Times New Roman" w:hAnsi="Times New Roman" w:cs="Times New Roman"/>
        </w:rPr>
        <w:t xml:space="preserve"> </w:t>
      </w:r>
      <w:r>
        <w:rPr>
          <w:rFonts w:ascii="Times New Roman" w:hAnsi="Times New Roman" w:cs="Times New Roman"/>
        </w:rPr>
        <w:t xml:space="preserve">and avian influenza across West Africa. During the COVID-19 pandemic, he integrated SARS-CoV-2 testing into influenza-like illness (ILI) surveillance, employed GIS-linked contact tracing, assessed vaccine effectiveness and co-established four </w:t>
      </w:r>
      <w:r w:rsidR="00B2040E">
        <w:rPr>
          <w:rFonts w:ascii="Times New Roman" w:hAnsi="Times New Roman" w:cs="Times New Roman"/>
        </w:rPr>
        <w:t xml:space="preserve">Sub-National </w:t>
      </w:r>
      <w:r>
        <w:rPr>
          <w:rFonts w:ascii="Times New Roman" w:hAnsi="Times New Roman" w:cs="Times New Roman"/>
        </w:rPr>
        <w:t xml:space="preserve">Public Health Emergency Operation </w:t>
      </w:r>
      <w:proofErr w:type="spellStart"/>
      <w:r>
        <w:rPr>
          <w:rFonts w:ascii="Times New Roman" w:hAnsi="Times New Roman" w:cs="Times New Roman"/>
        </w:rPr>
        <w:t>Centres</w:t>
      </w:r>
      <w:proofErr w:type="spellEnd"/>
      <w:r>
        <w:rPr>
          <w:rFonts w:ascii="Times New Roman" w:hAnsi="Times New Roman" w:cs="Times New Roman"/>
        </w:rPr>
        <w:t xml:space="preserve"> with CDC and KOICA support. His geospatial mapping of malaria, anthrax</w:t>
      </w:r>
      <w:r w:rsidR="00CC424D">
        <w:rPr>
          <w:rFonts w:ascii="Times New Roman" w:hAnsi="Times New Roman" w:cs="Times New Roman"/>
        </w:rPr>
        <w:t xml:space="preserve"> </w:t>
      </w:r>
      <w:r>
        <w:rPr>
          <w:rFonts w:ascii="Times New Roman" w:hAnsi="Times New Roman" w:cs="Times New Roman"/>
        </w:rPr>
        <w:t>and meningitis hotspots guided targeted interventions. His research informs policy in resource-limited settings, particularly in outbreak investigations and pandemic responses. He is a journal reviewer and author/co-author of over 240 peer-reviewed articles.</w:t>
      </w:r>
    </w:p>
    <w:p w14:paraId="3C6AD982" w14:textId="480D3A5A" w:rsidR="005C5154" w:rsidRPr="00120C5C" w:rsidRDefault="00D02B24" w:rsidP="00871C3D">
      <w:pPr>
        <w:spacing w:after="0" w:line="360" w:lineRule="auto"/>
        <w:jc w:val="both"/>
        <w:rPr>
          <w:rFonts w:ascii="Times New Roman" w:hAnsi="Times New Roman" w:cs="Times New Roman"/>
          <w:b/>
          <w:bCs/>
        </w:rPr>
      </w:pPr>
      <w:r>
        <w:rPr>
          <w:rFonts w:ascii="Times New Roman" w:hAnsi="Times New Roman" w:cs="Times New Roman"/>
          <w:b/>
          <w:bCs/>
        </w:rPr>
        <w:t>RESEARCH GRANTS AND FUNDING</w:t>
      </w:r>
    </w:p>
    <w:p w14:paraId="083D5207" w14:textId="6E709CEA" w:rsidR="005B3137" w:rsidRPr="00B86A2B" w:rsidRDefault="005C5154" w:rsidP="003A4D5D">
      <w:pPr>
        <w:spacing w:after="0" w:line="360" w:lineRule="auto"/>
        <w:jc w:val="both"/>
        <w:rPr>
          <w:rFonts w:ascii="Times New Roman" w:hAnsi="Times New Roman" w:cs="Times New Roman"/>
        </w:rPr>
      </w:pPr>
      <w:r>
        <w:rPr>
          <w:rFonts w:ascii="Times New Roman" w:hAnsi="Times New Roman" w:cs="Times New Roman"/>
        </w:rPr>
        <w:t xml:space="preserve">Professor Ernest Kenu </w:t>
      </w:r>
      <w:r w:rsidRPr="004655C3">
        <w:rPr>
          <w:rFonts w:ascii="Times New Roman" w:hAnsi="Times New Roman"/>
        </w:rPr>
        <w:t xml:space="preserve">has </w:t>
      </w:r>
      <w:r>
        <w:rPr>
          <w:rFonts w:ascii="Times New Roman" w:hAnsi="Times New Roman" w:cs="Times New Roman"/>
        </w:rPr>
        <w:t>successfully mobilized over $</w:t>
      </w:r>
      <w:r w:rsidR="00DA509A">
        <w:rPr>
          <w:rFonts w:ascii="Times New Roman" w:hAnsi="Times New Roman" w:cs="Times New Roman"/>
        </w:rPr>
        <w:t>22</w:t>
      </w:r>
      <w:r>
        <w:rPr>
          <w:rFonts w:ascii="Times New Roman" w:hAnsi="Times New Roman" w:cs="Times New Roman"/>
        </w:rPr>
        <w:t xml:space="preserve"> million as Principal Investigator </w:t>
      </w:r>
      <w:r w:rsidRPr="00B86A2B">
        <w:rPr>
          <w:rFonts w:ascii="Times New Roman" w:hAnsi="Times New Roman" w:cs="Times New Roman"/>
        </w:rPr>
        <w:t xml:space="preserve">securing grants across multiple thematic areas through the University and the Ghana Health Service. His current largest running award is the CDC-funded ESPIHS-GH project valued at $5.7 million, focuses on strengthening </w:t>
      </w:r>
      <w:r w:rsidR="009B1084" w:rsidRPr="00B86A2B">
        <w:rPr>
          <w:rFonts w:ascii="Times New Roman" w:hAnsi="Times New Roman" w:cs="Times New Roman"/>
        </w:rPr>
        <w:t xml:space="preserve">workforce, </w:t>
      </w:r>
      <w:r w:rsidRPr="00B86A2B">
        <w:rPr>
          <w:rFonts w:ascii="Times New Roman" w:hAnsi="Times New Roman" w:cs="Times New Roman"/>
        </w:rPr>
        <w:t xml:space="preserve">surveillance, laboratory systems, and emergency operations. </w:t>
      </w:r>
      <w:r w:rsidR="005B3137" w:rsidRPr="00B86A2B">
        <w:rPr>
          <w:rFonts w:ascii="Times New Roman" w:hAnsi="Times New Roman" w:cs="Times New Roman"/>
        </w:rPr>
        <w:t xml:space="preserve">Some of the grants he leads are </w:t>
      </w:r>
      <w:r w:rsidR="005B3137" w:rsidRPr="00EE3D81">
        <w:rPr>
          <w:rFonts w:ascii="Times New Roman" w:hAnsi="Times New Roman" w:cs="Times New Roman"/>
        </w:rPr>
        <w:t>an NIH R01 grant focused on public health laboratory networks for infectious diseases in Ghana. In public health workforce development</w:t>
      </w:r>
      <w:r w:rsidR="00B2040E">
        <w:rPr>
          <w:rFonts w:ascii="Times New Roman" w:hAnsi="Times New Roman" w:cs="Times New Roman"/>
        </w:rPr>
        <w:t>, his gra</w:t>
      </w:r>
      <w:r w:rsidR="00896082">
        <w:rPr>
          <w:rFonts w:ascii="Times New Roman" w:hAnsi="Times New Roman" w:cs="Times New Roman"/>
        </w:rPr>
        <w:t>n</w:t>
      </w:r>
      <w:r w:rsidR="00B2040E">
        <w:rPr>
          <w:rFonts w:ascii="Times New Roman" w:hAnsi="Times New Roman" w:cs="Times New Roman"/>
        </w:rPr>
        <w:t>ts include</w:t>
      </w:r>
      <w:r w:rsidR="005B3137" w:rsidRPr="00EE3D81">
        <w:rPr>
          <w:rFonts w:ascii="Times New Roman" w:hAnsi="Times New Roman" w:cs="Times New Roman"/>
        </w:rPr>
        <w:t xml:space="preserve"> KOICA supported GHSA Phase II</w:t>
      </w:r>
      <w:r w:rsidR="00B2040E">
        <w:rPr>
          <w:rFonts w:ascii="Times New Roman" w:hAnsi="Times New Roman" w:cs="Times New Roman"/>
        </w:rPr>
        <w:t>,</w:t>
      </w:r>
      <w:r w:rsidRPr="00B86A2B">
        <w:rPr>
          <w:rFonts w:ascii="Times New Roman" w:hAnsi="Times New Roman" w:cs="Times New Roman"/>
        </w:rPr>
        <w:t xml:space="preserve"> the REDISSE project, which built master’s-level laboratory skills for </w:t>
      </w:r>
      <w:r w:rsidR="00865D5F">
        <w:rPr>
          <w:rFonts w:ascii="Times New Roman" w:hAnsi="Times New Roman" w:cs="Times New Roman"/>
        </w:rPr>
        <w:t>20</w:t>
      </w:r>
      <w:r w:rsidR="00865D5F" w:rsidRPr="00B86A2B">
        <w:rPr>
          <w:rFonts w:ascii="Times New Roman" w:hAnsi="Times New Roman" w:cs="Times New Roman"/>
        </w:rPr>
        <w:t xml:space="preserve"> </w:t>
      </w:r>
      <w:r w:rsidRPr="00B86A2B">
        <w:rPr>
          <w:rFonts w:ascii="Times New Roman" w:hAnsi="Times New Roman" w:cs="Times New Roman"/>
        </w:rPr>
        <w:t xml:space="preserve">officers and multiple African Field Epidemiology Network (AFENET) </w:t>
      </w:r>
      <w:r w:rsidRPr="00EE3D81">
        <w:rPr>
          <w:rFonts w:ascii="Times New Roman" w:hAnsi="Times New Roman" w:cs="Times New Roman"/>
        </w:rPr>
        <w:t>Ghana</w:t>
      </w:r>
      <w:r w:rsidR="00B2040E">
        <w:rPr>
          <w:rFonts w:ascii="Times New Roman" w:hAnsi="Times New Roman" w:cs="Times New Roman"/>
        </w:rPr>
        <w:t xml:space="preserve"> grants</w:t>
      </w:r>
      <w:r w:rsidRPr="00B86A2B">
        <w:rPr>
          <w:rFonts w:ascii="Times New Roman" w:hAnsi="Times New Roman" w:cs="Times New Roman"/>
        </w:rPr>
        <w:t>, covering FETP Frontline and Intermediate workforce training and ongoing Global Fund workforce development (2024–2026). Additional infectious disease and outbreak response funding include COVID-19 information systems, TB REACH active case finding and ongoing malaria Monitoring &amp; Evaluation training grants.</w:t>
      </w:r>
    </w:p>
    <w:p w14:paraId="3DC4A7EC" w14:textId="7140BB09" w:rsidR="005C5154" w:rsidRDefault="005C5154" w:rsidP="00871C3D">
      <w:pPr>
        <w:spacing w:after="0" w:line="360" w:lineRule="auto"/>
        <w:jc w:val="both"/>
        <w:rPr>
          <w:rFonts w:ascii="Times New Roman" w:hAnsi="Times New Roman" w:cs="Times New Roman"/>
        </w:rPr>
      </w:pPr>
      <w:r w:rsidRPr="00B86A2B">
        <w:rPr>
          <w:rFonts w:ascii="Times New Roman" w:hAnsi="Times New Roman" w:cs="Times New Roman"/>
        </w:rPr>
        <w:t xml:space="preserve">Professor </w:t>
      </w:r>
      <w:proofErr w:type="spellStart"/>
      <w:r w:rsidRPr="00B86A2B">
        <w:rPr>
          <w:rFonts w:ascii="Times New Roman" w:hAnsi="Times New Roman" w:cs="Times New Roman"/>
        </w:rPr>
        <w:t>Kenu</w:t>
      </w:r>
      <w:proofErr w:type="spellEnd"/>
      <w:r w:rsidRPr="00B86A2B">
        <w:rPr>
          <w:rFonts w:ascii="Times New Roman" w:hAnsi="Times New Roman" w:cs="Times New Roman"/>
        </w:rPr>
        <w:t xml:space="preserve"> has consistently secured funding from CDC, NIH, EDCTP, Gates Foundation</w:t>
      </w:r>
      <w:r>
        <w:rPr>
          <w:rFonts w:ascii="Times New Roman" w:hAnsi="Times New Roman" w:cs="Times New Roman"/>
        </w:rPr>
        <w:t>, KOICA, Global Fund, WHO, ACDC and USAID, demonstrating exceptional capacity to resource health systems strengthening, laboratory networks, disease surveillance and field epidemiology training across Ghana and West Africa.</w:t>
      </w:r>
    </w:p>
    <w:p w14:paraId="03274E6D" w14:textId="6E3945BD" w:rsidR="00A27B22" w:rsidRPr="00120C5C" w:rsidRDefault="007752F4" w:rsidP="00871C3D">
      <w:pPr>
        <w:spacing w:after="0" w:line="360" w:lineRule="auto"/>
        <w:jc w:val="both"/>
        <w:rPr>
          <w:rFonts w:ascii="Times New Roman" w:hAnsi="Times New Roman" w:cs="Times New Roman"/>
          <w:b/>
          <w:bCs/>
        </w:rPr>
      </w:pPr>
      <w:r>
        <w:rPr>
          <w:rFonts w:ascii="Times New Roman" w:hAnsi="Times New Roman" w:cs="Times New Roman"/>
          <w:b/>
          <w:bCs/>
        </w:rPr>
        <w:t>LEADERSHIP, GOVERNANCE AND COMMITTEE ENGAGEMENTS</w:t>
      </w:r>
    </w:p>
    <w:p w14:paraId="43280301" w14:textId="186D9D75" w:rsidR="001557FE" w:rsidRDefault="001557FE" w:rsidP="00871C3D">
      <w:pPr>
        <w:spacing w:after="0" w:line="360" w:lineRule="auto"/>
        <w:jc w:val="both"/>
        <w:rPr>
          <w:rFonts w:ascii="Times New Roman" w:hAnsi="Times New Roman" w:cs="Times New Roman"/>
        </w:rPr>
      </w:pPr>
      <w:r>
        <w:rPr>
          <w:rFonts w:ascii="Times New Roman" w:hAnsi="Times New Roman" w:cs="Times New Roman"/>
        </w:rPr>
        <w:t xml:space="preserve">Professor Ernest Kenu has demonstrated exceptional leadership across academic, national and global platforms. At the University of Ghana, he serves as Head of the Department of </w:t>
      </w:r>
      <w:r>
        <w:rPr>
          <w:rFonts w:ascii="Times New Roman" w:hAnsi="Times New Roman" w:cs="Times New Roman"/>
        </w:rPr>
        <w:lastRenderedPageBreak/>
        <w:t xml:space="preserve">Epidemiology and Disease Control, a role he assumed substantively in August 2025 after previously serving in an acting capacity. Within the University of Ghana, he serves on the University Academic Board, the College of Health Sciences Academic Board, and several school and departmental committees. He also serves as the Vice-Chancellor’s representative on the Noguchi Memorial Institute for Medical Research (NMIMR) management committee. At the national and international levels, Professor </w:t>
      </w:r>
      <w:proofErr w:type="spellStart"/>
      <w:r>
        <w:rPr>
          <w:rFonts w:ascii="Times New Roman" w:hAnsi="Times New Roman" w:cs="Times New Roman"/>
        </w:rPr>
        <w:t>Kenu</w:t>
      </w:r>
      <w:proofErr w:type="spellEnd"/>
      <w:r>
        <w:rPr>
          <w:rFonts w:ascii="Times New Roman" w:hAnsi="Times New Roman" w:cs="Times New Roman"/>
        </w:rPr>
        <w:t xml:space="preserve"> serves </w:t>
      </w:r>
      <w:r w:rsidR="00992F31">
        <w:rPr>
          <w:rFonts w:ascii="Times New Roman" w:hAnsi="Times New Roman" w:cs="Times New Roman"/>
        </w:rPr>
        <w:t xml:space="preserve">as the </w:t>
      </w:r>
      <w:r w:rsidR="00992F31" w:rsidRPr="00B27B79">
        <w:rPr>
          <w:rFonts w:ascii="Times New Roman" w:hAnsi="Times New Roman" w:cs="Times New Roman"/>
          <w:color w:val="000000" w:themeColor="text1"/>
        </w:rPr>
        <w:t>Chairman of the Verification Oversight Committee (VOC) for the Primary Health Care Investment Program for Results</w:t>
      </w:r>
      <w:r w:rsidR="00992F31">
        <w:rPr>
          <w:rFonts w:ascii="Times New Roman" w:hAnsi="Times New Roman" w:cs="Times New Roman"/>
          <w:color w:val="000000" w:themeColor="text1"/>
        </w:rPr>
        <w:t xml:space="preserve"> -</w:t>
      </w:r>
      <w:r w:rsidR="00C5594B">
        <w:rPr>
          <w:rFonts w:ascii="Times New Roman" w:hAnsi="Times New Roman" w:cs="Times New Roman"/>
          <w:color w:val="000000" w:themeColor="text1"/>
        </w:rPr>
        <w:t xml:space="preserve"> </w:t>
      </w:r>
      <w:r w:rsidR="00992F31">
        <w:rPr>
          <w:rFonts w:ascii="Times New Roman" w:hAnsi="Times New Roman" w:cs="Times New Roman"/>
          <w:color w:val="000000" w:themeColor="text1"/>
        </w:rPr>
        <w:t>MoH,</w:t>
      </w:r>
      <w:r w:rsidR="00992F31">
        <w:rPr>
          <w:rFonts w:ascii="Times New Roman" w:hAnsi="Times New Roman" w:cs="Times New Roman"/>
        </w:rPr>
        <w:t xml:space="preserve"> </w:t>
      </w:r>
      <w:r>
        <w:rPr>
          <w:rFonts w:ascii="Times New Roman" w:hAnsi="Times New Roman" w:cs="Times New Roman"/>
        </w:rPr>
        <w:t>on Ghana’s HIV/AIDS Technical Working Group, the HIV Country Response Data Committee, the Country Coordinating Mechanism (CCM) Oversight Committee for Malaria, and the National Technical Coordinating Committee. He previously served on the STOP TB Board. He also serve</w:t>
      </w:r>
      <w:r w:rsidR="00992F31">
        <w:rPr>
          <w:rFonts w:ascii="Times New Roman" w:hAnsi="Times New Roman" w:cs="Times New Roman"/>
        </w:rPr>
        <w:t>s</w:t>
      </w:r>
      <w:r>
        <w:rPr>
          <w:rFonts w:ascii="Times New Roman" w:hAnsi="Times New Roman" w:cs="Times New Roman"/>
        </w:rPr>
        <w:t xml:space="preserve"> as Programme Director of the Ghana Field Epidemiology and Laboratory Training Programme since December 2016. He is currently the Board Chair of AFENET and Co-Chair of the African Union Health Workforce Task Team. </w:t>
      </w:r>
      <w:r w:rsidR="00BD55D3">
        <w:rPr>
          <w:rFonts w:ascii="Times New Roman" w:hAnsi="Times New Roman" w:cs="Times New Roman"/>
        </w:rPr>
        <w:t>A member of</w:t>
      </w:r>
      <w:r>
        <w:rPr>
          <w:rFonts w:ascii="Times New Roman" w:hAnsi="Times New Roman" w:cs="Times New Roman"/>
        </w:rPr>
        <w:t xml:space="preserve"> TEPHINET Advisory Board</w:t>
      </w:r>
      <w:r w:rsidR="001A38FA">
        <w:rPr>
          <w:rFonts w:ascii="Times New Roman" w:hAnsi="Times New Roman" w:cs="Times New Roman"/>
        </w:rPr>
        <w:t>, he</w:t>
      </w:r>
      <w:r>
        <w:rPr>
          <w:rFonts w:ascii="Times New Roman" w:hAnsi="Times New Roman" w:cs="Times New Roman"/>
        </w:rPr>
        <w:t xml:space="preserve"> previously served on the Tripartite Technical Advisory Group involving FAO, OIE and WHO. Beyond academia and public health, Professor </w:t>
      </w:r>
      <w:proofErr w:type="spellStart"/>
      <w:r>
        <w:rPr>
          <w:rFonts w:ascii="Times New Roman" w:hAnsi="Times New Roman" w:cs="Times New Roman"/>
        </w:rPr>
        <w:t>Kenu</w:t>
      </w:r>
      <w:proofErr w:type="spellEnd"/>
      <w:r>
        <w:rPr>
          <w:rFonts w:ascii="Times New Roman" w:hAnsi="Times New Roman" w:cs="Times New Roman"/>
        </w:rPr>
        <w:t xml:space="preserve"> is actively involved in church leadership within the Presbyterian Church of Ghana. He serves as a Senior Presbyter, Convenor for a </w:t>
      </w:r>
      <w:r w:rsidRPr="004655C3">
        <w:rPr>
          <w:rFonts w:ascii="Times New Roman" w:hAnsi="Times New Roman"/>
        </w:rPr>
        <w:t>speciali</w:t>
      </w:r>
      <w:r w:rsidR="00F954A3">
        <w:rPr>
          <w:rFonts w:ascii="Times New Roman" w:hAnsi="Times New Roman"/>
        </w:rPr>
        <w:t>s</w:t>
      </w:r>
      <w:r w:rsidRPr="004655C3">
        <w:rPr>
          <w:rFonts w:ascii="Times New Roman" w:hAnsi="Times New Roman"/>
        </w:rPr>
        <w:t xml:space="preserve">ed </w:t>
      </w:r>
      <w:proofErr w:type="gramStart"/>
      <w:r>
        <w:rPr>
          <w:rFonts w:ascii="Times New Roman" w:hAnsi="Times New Roman" w:cs="Times New Roman"/>
        </w:rPr>
        <w:t>hospital</w:t>
      </w:r>
      <w:r w:rsidR="00F03BD7">
        <w:rPr>
          <w:rFonts w:ascii="Times New Roman" w:hAnsi="Times New Roman" w:cs="Times New Roman"/>
        </w:rPr>
        <w:t xml:space="preserve"> </w:t>
      </w:r>
      <w:r>
        <w:rPr>
          <w:rFonts w:ascii="Times New Roman" w:hAnsi="Times New Roman" w:cs="Times New Roman"/>
        </w:rPr>
        <w:t xml:space="preserve"> and</w:t>
      </w:r>
      <w:proofErr w:type="gramEnd"/>
      <w:r>
        <w:rPr>
          <w:rFonts w:ascii="Times New Roman" w:hAnsi="Times New Roman" w:cs="Times New Roman"/>
        </w:rPr>
        <w:t xml:space="preserve"> Chair of the Cancer Centre Board. He has also chaired and supported several church committees, including health, mission, harvest</w:t>
      </w:r>
      <w:r w:rsidR="00F03BD7">
        <w:rPr>
          <w:rFonts w:ascii="Times New Roman" w:hAnsi="Times New Roman" w:cs="Times New Roman"/>
        </w:rPr>
        <w:t xml:space="preserve"> </w:t>
      </w:r>
      <w:r>
        <w:rPr>
          <w:rFonts w:ascii="Times New Roman" w:hAnsi="Times New Roman" w:cs="Times New Roman"/>
        </w:rPr>
        <w:t>and Scripture Union committees.</w:t>
      </w:r>
    </w:p>
    <w:p w14:paraId="46EEBB58" w14:textId="67705C09" w:rsidR="00A27B22" w:rsidRDefault="007752F4" w:rsidP="00871C3D">
      <w:pPr>
        <w:spacing w:after="0" w:line="360" w:lineRule="auto"/>
        <w:jc w:val="both"/>
        <w:rPr>
          <w:rFonts w:ascii="Times New Roman" w:hAnsi="Times New Roman" w:cs="Times New Roman"/>
          <w:b/>
          <w:bCs/>
        </w:rPr>
      </w:pPr>
      <w:r>
        <w:rPr>
          <w:rFonts w:ascii="Times New Roman" w:hAnsi="Times New Roman" w:cs="Times New Roman"/>
          <w:b/>
          <w:bCs/>
        </w:rPr>
        <w:t>CONSULTANCIES AND TECHNICAL ENGAGEMENTS</w:t>
      </w:r>
    </w:p>
    <w:p w14:paraId="5A3871C3" w14:textId="5E845546" w:rsidR="00C64D51" w:rsidRPr="004655C3" w:rsidRDefault="00C64D51" w:rsidP="004655C3">
      <w:pPr>
        <w:spacing w:after="0" w:line="360" w:lineRule="auto"/>
        <w:jc w:val="both"/>
        <w:rPr>
          <w:rFonts w:ascii="Times New Roman" w:hAnsi="Times New Roman"/>
        </w:rPr>
      </w:pPr>
      <w:r>
        <w:rPr>
          <w:rFonts w:ascii="Times New Roman" w:hAnsi="Times New Roman" w:cs="Times New Roman"/>
        </w:rPr>
        <w:t>Professor Ernest Kenu has over a decade of consultancy experience with both national and international organisations. For the Global Fund, he led joint integrated programme</w:t>
      </w:r>
      <w:r w:rsidRPr="004655C3">
        <w:rPr>
          <w:rFonts w:ascii="Times New Roman" w:hAnsi="Times New Roman"/>
        </w:rPr>
        <w:t xml:space="preserve"> and data </w:t>
      </w:r>
      <w:r>
        <w:rPr>
          <w:rFonts w:ascii="Times New Roman" w:hAnsi="Times New Roman" w:cs="Times New Roman"/>
        </w:rPr>
        <w:t xml:space="preserve">quality assessments for malaria, HIV and tuberculosis in Nigeria, served as Lead HIV/TB Consultant for Ghana’s Grant Cycle 6 (GC6) and Grant Cycle 7 (GC7) funding requests for the Global Fund to Fight AIDS, Tuberculosis &amp; Malaria and reviewed Global Fund programme implementation in Liberia, Sierra Leone, and Nigeria through </w:t>
      </w:r>
      <w:proofErr w:type="spellStart"/>
      <w:r>
        <w:rPr>
          <w:rFonts w:ascii="Times New Roman" w:hAnsi="Times New Roman" w:cs="Times New Roman"/>
        </w:rPr>
        <w:t>PriceWaterHouseCoopers</w:t>
      </w:r>
      <w:proofErr w:type="spellEnd"/>
      <w:r>
        <w:rPr>
          <w:rFonts w:ascii="Times New Roman" w:hAnsi="Times New Roman" w:cs="Times New Roman"/>
        </w:rPr>
        <w:t xml:space="preserve"> (PwC) as part of the Local Fund Agent team. In HIV/AIDS programming, he led Ghana’s Global AIDS Monitoring reports, served as Prevention Consultant for the National HIV Strategic Plan, developed guidelines for young key populations living with HIV, conducted rapid prevention of mother to child transmission of HIV (PMTCT) cascade analyses in Sierra Leone, and led a PMTCT scale-up study in Nigeria. In malaria control, he led the mid-term review of Ghana’s National Malaria Strategic Plan (2020–2025), </w:t>
      </w:r>
      <w:r w:rsidR="00254583">
        <w:rPr>
          <w:rFonts w:ascii="Times New Roman" w:hAnsi="Times New Roman" w:cs="Times New Roman"/>
        </w:rPr>
        <w:t xml:space="preserve">led the development and mid-term review of </w:t>
      </w:r>
      <w:r>
        <w:rPr>
          <w:rFonts w:ascii="Times New Roman" w:hAnsi="Times New Roman" w:cs="Times New Roman"/>
        </w:rPr>
        <w:t xml:space="preserve">the malaria elimination strategic plan (2024–2028), conducted larvicidal spraying baseline studies and led </w:t>
      </w:r>
      <w:r>
        <w:rPr>
          <w:rFonts w:ascii="Times New Roman" w:hAnsi="Times New Roman" w:cs="Times New Roman"/>
        </w:rPr>
        <w:lastRenderedPageBreak/>
        <w:t>Long lasting Insecticide impregnated Net (LLIN) distribution end-user verification exercises. He also developed the ECOWAS Regional Strategic Plan for Epidemic and Health Emergency Preparedness and Response (2018–2019), contributed to the AFENET Strategic Plan and its end-term evaluation, evaluated early infant male circumcision services for UNICEF in Senegal and Cameroon, and conducted rapid cancer prevention needs assessments for AMREF Africa. Through these consultancies, he has translated epidemiological evidence into policy and programme implementation across West Africa</w:t>
      </w:r>
      <w:r w:rsidRPr="004655C3">
        <w:rPr>
          <w:rFonts w:ascii="Times New Roman" w:hAnsi="Times New Roman"/>
        </w:rPr>
        <w:t>.</w:t>
      </w:r>
    </w:p>
    <w:p w14:paraId="61B5248E" w14:textId="5CCCC5DD" w:rsidR="00FB57F8" w:rsidRDefault="007752F4" w:rsidP="00871C3D">
      <w:pPr>
        <w:spacing w:after="0" w:line="360" w:lineRule="auto"/>
        <w:jc w:val="both"/>
        <w:rPr>
          <w:rFonts w:ascii="Times New Roman" w:hAnsi="Times New Roman" w:cs="Times New Roman"/>
          <w:b/>
          <w:bCs/>
        </w:rPr>
      </w:pPr>
      <w:r>
        <w:rPr>
          <w:rFonts w:ascii="Times New Roman" w:hAnsi="Times New Roman" w:cs="Times New Roman"/>
          <w:b/>
          <w:bCs/>
        </w:rPr>
        <w:t>TEACHING, TRAINING AND MENTORSHIP</w:t>
      </w:r>
    </w:p>
    <w:p w14:paraId="64AA00EB" w14:textId="5600EA7E" w:rsidR="00387A15" w:rsidRDefault="00387A15" w:rsidP="00871C3D">
      <w:pPr>
        <w:spacing w:after="0" w:line="360" w:lineRule="auto"/>
        <w:jc w:val="both"/>
        <w:rPr>
          <w:rFonts w:ascii="Times New Roman" w:hAnsi="Times New Roman" w:cs="Times New Roman"/>
        </w:rPr>
      </w:pPr>
      <w:r>
        <w:rPr>
          <w:rFonts w:ascii="Times New Roman" w:hAnsi="Times New Roman" w:cs="Times New Roman"/>
        </w:rPr>
        <w:t xml:space="preserve">Professor Ernest Kenu has over a decade of teaching experience at the University of Ghana, where he teaches undergraduate courses in child survival, immunization and HIV/AIDS for medical students, as well as postgraduate courses in clinical trials, field epidemiology, surveillance, data management, monitoring and evaluation, leadership and scientific communication at the School of Public Health. He has trained field epidemiologists in Ghana, Liberia, Sierra Leone, and The Gambia, mentoring over 500 Frontline and 120 Advanced FELTP residents. He also developed the </w:t>
      </w:r>
      <w:r w:rsidR="007752F4">
        <w:rPr>
          <w:rFonts w:ascii="Times New Roman" w:hAnsi="Times New Roman" w:cs="Times New Roman"/>
        </w:rPr>
        <w:t xml:space="preserve">Ghana </w:t>
      </w:r>
      <w:r>
        <w:rPr>
          <w:rFonts w:ascii="Times New Roman" w:hAnsi="Times New Roman" w:cs="Times New Roman"/>
        </w:rPr>
        <w:t xml:space="preserve">HIV Monitoring and Evaluation course, which trained 140 officers and has facilitated regional M&amp;E trainings since 2011. In addition, Professor </w:t>
      </w:r>
      <w:proofErr w:type="spellStart"/>
      <w:r>
        <w:rPr>
          <w:rFonts w:ascii="Times New Roman" w:hAnsi="Times New Roman" w:cs="Times New Roman"/>
        </w:rPr>
        <w:t>Kenu</w:t>
      </w:r>
      <w:proofErr w:type="spellEnd"/>
      <w:r>
        <w:rPr>
          <w:rFonts w:ascii="Times New Roman" w:hAnsi="Times New Roman" w:cs="Times New Roman"/>
        </w:rPr>
        <w:t xml:space="preserve"> has supervised numerous MPH, MPhil, MSc, and PhD students, </w:t>
      </w:r>
      <w:r w:rsidR="00003FC3">
        <w:rPr>
          <w:rFonts w:ascii="Times New Roman" w:hAnsi="Times New Roman" w:cs="Times New Roman"/>
        </w:rPr>
        <w:t>currently</w:t>
      </w:r>
      <w:r>
        <w:rPr>
          <w:rFonts w:ascii="Times New Roman" w:hAnsi="Times New Roman" w:cs="Times New Roman"/>
        </w:rPr>
        <w:t xml:space="preserve"> contribut</w:t>
      </w:r>
      <w:r w:rsidR="00003FC3">
        <w:rPr>
          <w:rFonts w:ascii="Times New Roman" w:hAnsi="Times New Roman" w:cs="Times New Roman"/>
        </w:rPr>
        <w:t>ing</w:t>
      </w:r>
      <w:r>
        <w:rPr>
          <w:rFonts w:ascii="Times New Roman" w:hAnsi="Times New Roman" w:cs="Times New Roman"/>
        </w:rPr>
        <w:t xml:space="preserve"> to public health practice and research.</w:t>
      </w:r>
    </w:p>
    <w:p w14:paraId="46C0ADAB" w14:textId="56391ADA" w:rsidR="00E6684E" w:rsidRDefault="007752F4" w:rsidP="00871C3D">
      <w:pPr>
        <w:spacing w:after="0" w:line="360" w:lineRule="auto"/>
        <w:jc w:val="both"/>
        <w:rPr>
          <w:rFonts w:ascii="Times New Roman" w:hAnsi="Times New Roman" w:cs="Times New Roman"/>
          <w:b/>
          <w:bCs/>
        </w:rPr>
      </w:pPr>
      <w:r>
        <w:rPr>
          <w:rFonts w:ascii="Times New Roman" w:hAnsi="Times New Roman" w:cs="Times New Roman"/>
          <w:b/>
          <w:bCs/>
        </w:rPr>
        <w:t>EXTERNAL EXAMINER AND ASSESSOR ROLES</w:t>
      </w:r>
    </w:p>
    <w:p w14:paraId="37507739" w14:textId="012B462E" w:rsidR="00CD01D0" w:rsidRDefault="00CD01D0" w:rsidP="00871C3D">
      <w:pPr>
        <w:spacing w:after="0" w:line="360" w:lineRule="auto"/>
        <w:jc w:val="both"/>
        <w:rPr>
          <w:rFonts w:ascii="Times New Roman" w:hAnsi="Times New Roman" w:cs="Times New Roman"/>
        </w:rPr>
      </w:pPr>
      <w:r>
        <w:rPr>
          <w:rFonts w:ascii="Times New Roman" w:hAnsi="Times New Roman" w:cs="Times New Roman"/>
        </w:rPr>
        <w:t>Professor Ernest Kenu served as external examiner for the University of Botswana (2022–present), KNUST Ghana (2021–present), and University of Pretoria (2019–present). He was a visiting lecturer (2015–2021) and an external examiner/moderator (2017–2022, 2025-present) for Namibia’s FELTP</w:t>
      </w:r>
      <w:r w:rsidR="0056386D">
        <w:rPr>
          <w:rFonts w:ascii="Times New Roman" w:hAnsi="Times New Roman" w:cs="Times New Roman"/>
        </w:rPr>
        <w:t xml:space="preserve"> </w:t>
      </w:r>
      <w:r>
        <w:rPr>
          <w:rFonts w:ascii="Times New Roman" w:hAnsi="Times New Roman" w:cs="Times New Roman"/>
        </w:rPr>
        <w:t xml:space="preserve">and external examiner/marker for Ghana’s Medical and Dental Council. </w:t>
      </w:r>
    </w:p>
    <w:p w14:paraId="0C0BD119" w14:textId="7EA77711" w:rsidR="00E6684E" w:rsidRPr="00120C5C" w:rsidRDefault="007752F4" w:rsidP="00871C3D">
      <w:pPr>
        <w:spacing w:after="0" w:line="360" w:lineRule="auto"/>
        <w:jc w:val="both"/>
        <w:rPr>
          <w:rFonts w:ascii="Times New Roman" w:hAnsi="Times New Roman" w:cs="Times New Roman"/>
          <w:b/>
          <w:bCs/>
        </w:rPr>
      </w:pPr>
      <w:r>
        <w:rPr>
          <w:rFonts w:ascii="Times New Roman" w:hAnsi="Times New Roman" w:cs="Times New Roman"/>
          <w:b/>
          <w:bCs/>
        </w:rPr>
        <w:t>CONFERENCE AND WORKSHOP ENGAGEMENTS</w:t>
      </w:r>
    </w:p>
    <w:p w14:paraId="2DB6AB05" w14:textId="48DB39F2" w:rsidR="00B444E8" w:rsidRDefault="00B444E8" w:rsidP="00871C3D">
      <w:pPr>
        <w:spacing w:after="0" w:line="360" w:lineRule="auto"/>
        <w:jc w:val="both"/>
        <w:rPr>
          <w:rFonts w:ascii="Times New Roman" w:hAnsi="Times New Roman" w:cs="Times New Roman"/>
        </w:rPr>
      </w:pPr>
      <w:r>
        <w:rPr>
          <w:rFonts w:ascii="Times New Roman" w:hAnsi="Times New Roman" w:cs="Times New Roman"/>
        </w:rPr>
        <w:t xml:space="preserve">Professor </w:t>
      </w:r>
      <w:proofErr w:type="spellStart"/>
      <w:r>
        <w:rPr>
          <w:rFonts w:ascii="Times New Roman" w:hAnsi="Times New Roman" w:cs="Times New Roman"/>
        </w:rPr>
        <w:t>Kenu</w:t>
      </w:r>
      <w:proofErr w:type="spellEnd"/>
      <w:r>
        <w:rPr>
          <w:rFonts w:ascii="Times New Roman" w:hAnsi="Times New Roman" w:cs="Times New Roman"/>
        </w:rPr>
        <w:t xml:space="preserve"> has served in diverse conference roles nationally and globally, </w:t>
      </w:r>
      <w:r w:rsidR="00EE3D81">
        <w:rPr>
          <w:rFonts w:ascii="Times New Roman" w:hAnsi="Times New Roman" w:cs="Times New Roman"/>
        </w:rPr>
        <w:t>including presenter</w:t>
      </w:r>
      <w:r>
        <w:rPr>
          <w:rFonts w:ascii="Times New Roman" w:hAnsi="Times New Roman" w:cs="Times New Roman"/>
        </w:rPr>
        <w:t xml:space="preserve">, abstract assessor, moderator, keynote speaker, and organizer. He presented at INTEREST </w:t>
      </w:r>
      <w:r w:rsidR="005F242E">
        <w:rPr>
          <w:rFonts w:ascii="Times New Roman" w:hAnsi="Times New Roman" w:cs="Times New Roman"/>
        </w:rPr>
        <w:t>Conferences</w:t>
      </w:r>
      <w:r>
        <w:rPr>
          <w:rFonts w:ascii="Times New Roman" w:hAnsi="Times New Roman" w:cs="Times New Roman"/>
        </w:rPr>
        <w:t>, EIS International Nights, and the Global Pathology Summit 2024 in Michigan. He moderated at the ECOWAS Lassa Fever Conference in Abidjan</w:t>
      </w:r>
      <w:r w:rsidR="00DA4D7E">
        <w:rPr>
          <w:rFonts w:ascii="Times New Roman" w:hAnsi="Times New Roman" w:cs="Times New Roman"/>
        </w:rPr>
        <w:t>,</w:t>
      </w:r>
      <w:r>
        <w:rPr>
          <w:rFonts w:ascii="Times New Roman" w:hAnsi="Times New Roman" w:cs="Times New Roman"/>
        </w:rPr>
        <w:t xml:space="preserve"> AFENET </w:t>
      </w:r>
      <w:r w:rsidR="00DA4D7E">
        <w:rPr>
          <w:rFonts w:ascii="Times New Roman" w:hAnsi="Times New Roman" w:cs="Times New Roman"/>
        </w:rPr>
        <w:t>Conferences</w:t>
      </w:r>
      <w:r>
        <w:rPr>
          <w:rFonts w:ascii="Times New Roman" w:hAnsi="Times New Roman" w:cs="Times New Roman"/>
        </w:rPr>
        <w:t xml:space="preserve"> and assessed abstracts at EIS </w:t>
      </w:r>
      <w:r w:rsidR="00DA4D7E">
        <w:rPr>
          <w:rFonts w:ascii="Times New Roman" w:hAnsi="Times New Roman" w:cs="Times New Roman"/>
        </w:rPr>
        <w:t xml:space="preserve">and </w:t>
      </w:r>
      <w:r>
        <w:rPr>
          <w:rFonts w:ascii="Times New Roman" w:hAnsi="Times New Roman" w:cs="Times New Roman"/>
        </w:rPr>
        <w:t xml:space="preserve">TEPHINET. He delivered plenary presentations at the College of Health Sciences Biennial Conference 2018 and the Precision Medicine for Breast Cancer conference 2025. He served as chief </w:t>
      </w:r>
      <w:proofErr w:type="spellStart"/>
      <w:r>
        <w:rPr>
          <w:rFonts w:ascii="Times New Roman" w:hAnsi="Times New Roman" w:cs="Times New Roman"/>
        </w:rPr>
        <w:t>organi</w:t>
      </w:r>
      <w:r w:rsidR="0022431B">
        <w:rPr>
          <w:rFonts w:ascii="Times New Roman" w:hAnsi="Times New Roman" w:cs="Times New Roman"/>
        </w:rPr>
        <w:t>s</w:t>
      </w:r>
      <w:r>
        <w:rPr>
          <w:rFonts w:ascii="Times New Roman" w:hAnsi="Times New Roman" w:cs="Times New Roman"/>
        </w:rPr>
        <w:t>er</w:t>
      </w:r>
      <w:proofErr w:type="spellEnd"/>
      <w:r>
        <w:rPr>
          <w:rFonts w:ascii="Times New Roman" w:hAnsi="Times New Roman" w:cs="Times New Roman"/>
        </w:rPr>
        <w:t xml:space="preserve">/scientific chair at the GFELTP conferences </w:t>
      </w:r>
      <w:r w:rsidR="005F242E">
        <w:rPr>
          <w:rFonts w:ascii="Times New Roman" w:hAnsi="Times New Roman" w:cs="Times New Roman"/>
        </w:rPr>
        <w:t>since 2017</w:t>
      </w:r>
      <w:r>
        <w:rPr>
          <w:rFonts w:ascii="Times New Roman" w:hAnsi="Times New Roman" w:cs="Times New Roman"/>
        </w:rPr>
        <w:t>, leading workshops on scientific writing and One Health.</w:t>
      </w:r>
    </w:p>
    <w:p w14:paraId="5CCEAC4A" w14:textId="77777777" w:rsidR="0022431B" w:rsidRDefault="0022431B" w:rsidP="00871C3D">
      <w:pPr>
        <w:spacing w:after="0" w:line="360" w:lineRule="auto"/>
        <w:jc w:val="both"/>
        <w:rPr>
          <w:rFonts w:ascii="Times New Roman" w:hAnsi="Times New Roman" w:cs="Times New Roman"/>
          <w:b/>
          <w:bCs/>
        </w:rPr>
      </w:pPr>
    </w:p>
    <w:p w14:paraId="49738DBF" w14:textId="367C622A" w:rsidR="00A27B22" w:rsidRPr="00C42A90" w:rsidRDefault="007752F4" w:rsidP="00871C3D">
      <w:pPr>
        <w:spacing w:after="0" w:line="360" w:lineRule="auto"/>
        <w:jc w:val="both"/>
        <w:rPr>
          <w:rFonts w:ascii="Times New Roman" w:hAnsi="Times New Roman" w:cs="Times New Roman"/>
          <w:b/>
          <w:bCs/>
        </w:rPr>
      </w:pPr>
      <w:r>
        <w:rPr>
          <w:rFonts w:ascii="Times New Roman" w:hAnsi="Times New Roman" w:cs="Times New Roman"/>
          <w:b/>
          <w:bCs/>
        </w:rPr>
        <w:lastRenderedPageBreak/>
        <w:t>HONOURS AND AWARDS</w:t>
      </w:r>
    </w:p>
    <w:p w14:paraId="6C59ED23" w14:textId="544E6970" w:rsidR="001557FE" w:rsidRDefault="001557FE" w:rsidP="00871C3D">
      <w:pPr>
        <w:spacing w:after="0" w:line="360" w:lineRule="auto"/>
        <w:jc w:val="both"/>
        <w:rPr>
          <w:rFonts w:ascii="Times New Roman" w:hAnsi="Times New Roman" w:cs="Times New Roman"/>
        </w:rPr>
      </w:pPr>
      <w:r>
        <w:rPr>
          <w:rFonts w:ascii="Times New Roman" w:hAnsi="Times New Roman" w:cs="Times New Roman"/>
        </w:rPr>
        <w:t>Professor Ernest Kenu’s recognitions include Best Biology Science Student (Presbyterian Boys Secondary School, 1993), Long Service Award for teaching children (Beersheba Congregation, 2005), Outstanding Presbyter (Trinity Congregation, 2011, 2015), Church Committee commendations (2010–2014), Edwin Afari Meritorious Leadership Award, GFELTP (2021), African Institute of Public Health Professionals Meritorious Award towards a selfless contribution to Health Care Development and Safety of Mankind and a Presidential Citation from the Republic of Korea (2023) for international development cooperation.</w:t>
      </w:r>
    </w:p>
    <w:p w14:paraId="609AD5DE" w14:textId="77777777" w:rsidR="005B2B81" w:rsidRDefault="005B2B81" w:rsidP="005B2B81">
      <w:pPr>
        <w:spacing w:after="0" w:line="360" w:lineRule="auto"/>
        <w:jc w:val="both"/>
        <w:rPr>
          <w:rFonts w:ascii="Times New Roman" w:hAnsi="Times New Roman" w:cs="Times New Roman"/>
          <w:b/>
          <w:bCs/>
        </w:rPr>
      </w:pPr>
      <w:r>
        <w:rPr>
          <w:rFonts w:ascii="Times New Roman" w:hAnsi="Times New Roman" w:cs="Times New Roman"/>
          <w:b/>
          <w:bCs/>
        </w:rPr>
        <w:t>PROFESSIONAL SOCIETY MEMBERSHIPS</w:t>
      </w:r>
    </w:p>
    <w:p w14:paraId="2F0B8D47" w14:textId="5F7ED750" w:rsidR="005B2B81" w:rsidRDefault="005B2B81" w:rsidP="005B2B81">
      <w:pPr>
        <w:spacing w:after="0" w:line="360" w:lineRule="auto"/>
        <w:jc w:val="both"/>
        <w:rPr>
          <w:rFonts w:ascii="Times New Roman" w:hAnsi="Times New Roman" w:cs="Times New Roman"/>
        </w:rPr>
      </w:pPr>
      <w:r>
        <w:rPr>
          <w:rFonts w:ascii="Times New Roman" w:hAnsi="Times New Roman" w:cs="Times New Roman"/>
        </w:rPr>
        <w:t xml:space="preserve">Professor </w:t>
      </w:r>
      <w:proofErr w:type="spellStart"/>
      <w:r>
        <w:rPr>
          <w:rFonts w:ascii="Times New Roman" w:hAnsi="Times New Roman" w:cs="Times New Roman"/>
        </w:rPr>
        <w:t>Kenu</w:t>
      </w:r>
      <w:proofErr w:type="spellEnd"/>
      <w:r>
        <w:rPr>
          <w:rFonts w:ascii="Times New Roman" w:hAnsi="Times New Roman" w:cs="Times New Roman"/>
        </w:rPr>
        <w:t xml:space="preserve"> is a member of the Ghana Medical Association, Ghana Epidemiological Society, Ghana Public Health Association, International AIDS Society, American Society of Tropical Medicine </w:t>
      </w:r>
      <w:r w:rsidR="00522533">
        <w:rPr>
          <w:rFonts w:ascii="Times New Roman" w:hAnsi="Times New Roman" w:cs="Times New Roman"/>
        </w:rPr>
        <w:t>and</w:t>
      </w:r>
      <w:r>
        <w:rPr>
          <w:rFonts w:ascii="Times New Roman" w:hAnsi="Times New Roman" w:cs="Times New Roman"/>
        </w:rPr>
        <w:t xml:space="preserve"> Hygiene and the American Public Health Association.  </w:t>
      </w:r>
    </w:p>
    <w:p w14:paraId="69379849" w14:textId="77777777" w:rsidR="005B2B81" w:rsidRDefault="005B2B81" w:rsidP="005B2B81">
      <w:pPr>
        <w:spacing w:after="0" w:line="360" w:lineRule="auto"/>
        <w:jc w:val="both"/>
        <w:rPr>
          <w:rFonts w:ascii="Times New Roman" w:hAnsi="Times New Roman" w:cs="Times New Roman"/>
          <w:b/>
          <w:bCs/>
        </w:rPr>
      </w:pPr>
      <w:r>
        <w:rPr>
          <w:rFonts w:ascii="Times New Roman" w:hAnsi="Times New Roman" w:cs="Times New Roman"/>
          <w:b/>
          <w:bCs/>
        </w:rPr>
        <w:t>FAMILY AND CHRISTIAN LIFE</w:t>
      </w:r>
    </w:p>
    <w:p w14:paraId="14DA0AE7" w14:textId="77A91D9D" w:rsidR="005B2B81" w:rsidRPr="00B444E8" w:rsidRDefault="005B2B81" w:rsidP="005B2B81">
      <w:pPr>
        <w:spacing w:after="0" w:line="360" w:lineRule="auto"/>
        <w:jc w:val="both"/>
        <w:rPr>
          <w:rFonts w:ascii="Times New Roman" w:hAnsi="Times New Roman" w:cs="Times New Roman"/>
        </w:rPr>
      </w:pPr>
      <w:r>
        <w:rPr>
          <w:rFonts w:ascii="Times New Roman" w:hAnsi="Times New Roman" w:cs="Times New Roman"/>
        </w:rPr>
        <w:t xml:space="preserve">Professor </w:t>
      </w:r>
      <w:proofErr w:type="spellStart"/>
      <w:r>
        <w:rPr>
          <w:rFonts w:ascii="Times New Roman" w:hAnsi="Times New Roman" w:cs="Times New Roman"/>
        </w:rPr>
        <w:t>Kenu</w:t>
      </w:r>
      <w:proofErr w:type="spellEnd"/>
      <w:r>
        <w:rPr>
          <w:rFonts w:ascii="Times New Roman" w:hAnsi="Times New Roman" w:cs="Times New Roman"/>
        </w:rPr>
        <w:t xml:space="preserve"> has been a</w:t>
      </w:r>
      <w:r w:rsidRPr="00C377D6">
        <w:rPr>
          <w:rFonts w:ascii="Times New Roman" w:hAnsi="Times New Roman"/>
        </w:rPr>
        <w:t xml:space="preserve"> member of </w:t>
      </w:r>
      <w:r>
        <w:rPr>
          <w:rFonts w:ascii="Times New Roman" w:hAnsi="Times New Roman" w:cs="Times New Roman"/>
        </w:rPr>
        <w:t xml:space="preserve">the Presbyterian Church of Ghana from infancy and is a committed Christian, Sunday School teacher, Presbyter and lay preacher. His parents are Mr. </w:t>
      </w:r>
      <w:proofErr w:type="spellStart"/>
      <w:r>
        <w:rPr>
          <w:rFonts w:ascii="Times New Roman" w:hAnsi="Times New Roman" w:cs="Times New Roman"/>
        </w:rPr>
        <w:t>Kenu</w:t>
      </w:r>
      <w:proofErr w:type="spellEnd"/>
      <w:r>
        <w:rPr>
          <w:rFonts w:ascii="Times New Roman" w:hAnsi="Times New Roman" w:cs="Times New Roman"/>
        </w:rPr>
        <w:t xml:space="preserve"> Amable and Madam </w:t>
      </w:r>
      <w:proofErr w:type="spellStart"/>
      <w:r>
        <w:rPr>
          <w:rFonts w:ascii="Times New Roman" w:hAnsi="Times New Roman" w:cs="Times New Roman"/>
        </w:rPr>
        <w:t>Agbeshie</w:t>
      </w:r>
      <w:proofErr w:type="spellEnd"/>
      <w:r>
        <w:rPr>
          <w:rFonts w:ascii="Times New Roman" w:hAnsi="Times New Roman" w:cs="Times New Roman"/>
        </w:rPr>
        <w:t xml:space="preserve"> Mensah both of whom are still alive. He is privileged to be brought up by both </w:t>
      </w:r>
      <w:r w:rsidR="00660822">
        <w:rPr>
          <w:rFonts w:ascii="Times New Roman" w:hAnsi="Times New Roman" w:cs="Times New Roman"/>
        </w:rPr>
        <w:t xml:space="preserve">his </w:t>
      </w:r>
      <w:r>
        <w:rPr>
          <w:rFonts w:ascii="Times New Roman" w:hAnsi="Times New Roman" w:cs="Times New Roman"/>
        </w:rPr>
        <w:t>mother and stepmother</w:t>
      </w:r>
      <w:r w:rsidR="00660822">
        <w:rPr>
          <w:rFonts w:ascii="Times New Roman" w:hAnsi="Times New Roman" w:cs="Times New Roman"/>
        </w:rPr>
        <w:t>,</w:t>
      </w:r>
      <w:r>
        <w:rPr>
          <w:rFonts w:ascii="Times New Roman" w:hAnsi="Times New Roman" w:cs="Times New Roman"/>
        </w:rPr>
        <w:t xml:space="preserve"> Madam Cecilia </w:t>
      </w:r>
      <w:proofErr w:type="spellStart"/>
      <w:r>
        <w:rPr>
          <w:rFonts w:ascii="Times New Roman" w:hAnsi="Times New Roman" w:cs="Times New Roman"/>
        </w:rPr>
        <w:t>Kutsoatsi</w:t>
      </w:r>
      <w:proofErr w:type="spellEnd"/>
      <w:r>
        <w:rPr>
          <w:rFonts w:ascii="Times New Roman" w:hAnsi="Times New Roman" w:cs="Times New Roman"/>
        </w:rPr>
        <w:t xml:space="preserve"> together with fourteen siblings, including his twin sister. He is married to Mrs. Angela Kooko Kenu, and they are blessed with two biological daughters (Selikem and </w:t>
      </w:r>
      <w:proofErr w:type="spellStart"/>
      <w:r>
        <w:rPr>
          <w:rFonts w:ascii="Times New Roman" w:hAnsi="Times New Roman" w:cs="Times New Roman"/>
        </w:rPr>
        <w:t>Sesime</w:t>
      </w:r>
      <w:proofErr w:type="spellEnd"/>
      <w:r>
        <w:rPr>
          <w:rFonts w:ascii="Times New Roman" w:hAnsi="Times New Roman" w:cs="Times New Roman"/>
        </w:rPr>
        <w:t>) and several adopted children.</w:t>
      </w:r>
    </w:p>
    <w:p w14:paraId="7E5A6966" w14:textId="049DCD3C" w:rsidR="003B32BC" w:rsidRPr="00B444E8" w:rsidRDefault="00C5594B" w:rsidP="004655C3">
      <w:pPr>
        <w:spacing w:after="0" w:line="360" w:lineRule="auto"/>
        <w:jc w:val="both"/>
        <w:rPr>
          <w:rFonts w:ascii="Times New Roman" w:hAnsi="Times New Roman" w:cs="Times New Roman"/>
        </w:rPr>
      </w:pPr>
      <w:r>
        <w:rPr>
          <w:rFonts w:ascii="Times New Roman" w:hAnsi="Times New Roman" w:cs="Times New Roman"/>
          <w:b/>
          <w:bCs/>
        </w:rPr>
        <w:t xml:space="preserve">                                                                     </w:t>
      </w:r>
    </w:p>
    <w:sectPr w:rsidR="003B32BC" w:rsidRPr="00B444E8" w:rsidSect="004655C3">
      <w:headerReference w:type="default" r:id="rId7"/>
      <w:footerReference w:type="even" r:id="rId8"/>
      <w:footerReference w:type="default" r:id="rId9"/>
      <w:pgSz w:w="12240" w:h="15840"/>
      <w:pgMar w:top="10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3CDA" w14:textId="77777777" w:rsidR="00C41529" w:rsidRDefault="00C41529" w:rsidP="004655C3">
      <w:pPr>
        <w:spacing w:after="0" w:line="240" w:lineRule="auto"/>
      </w:pPr>
      <w:r>
        <w:separator/>
      </w:r>
    </w:p>
  </w:endnote>
  <w:endnote w:type="continuationSeparator" w:id="0">
    <w:p w14:paraId="558AD401" w14:textId="77777777" w:rsidR="00C41529" w:rsidRDefault="00C41529" w:rsidP="0046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275631"/>
      <w:docPartObj>
        <w:docPartGallery w:val="Page Numbers (Bottom of Page)"/>
        <w:docPartUnique/>
      </w:docPartObj>
    </w:sdtPr>
    <w:sdtContent>
      <w:p w14:paraId="5C1439D5" w14:textId="6124E129" w:rsidR="009B6397" w:rsidRDefault="009B6397" w:rsidP="00854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B59B51" w14:textId="77777777" w:rsidR="009B6397" w:rsidRDefault="009B6397" w:rsidP="004655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8680246"/>
      <w:docPartObj>
        <w:docPartGallery w:val="Page Numbers (Bottom of Page)"/>
        <w:docPartUnique/>
      </w:docPartObj>
    </w:sdtPr>
    <w:sdtContent>
      <w:p w14:paraId="020DD561" w14:textId="04FF7632" w:rsidR="009B6397" w:rsidRDefault="009B6397" w:rsidP="00854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20669F" w14:textId="77777777" w:rsidR="009B6397" w:rsidRDefault="009B6397" w:rsidP="004655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B763" w14:textId="77777777" w:rsidR="00C41529" w:rsidRDefault="00C41529" w:rsidP="004655C3">
      <w:pPr>
        <w:spacing w:after="0" w:line="240" w:lineRule="auto"/>
      </w:pPr>
      <w:r>
        <w:separator/>
      </w:r>
    </w:p>
  </w:footnote>
  <w:footnote w:type="continuationSeparator" w:id="0">
    <w:p w14:paraId="0F326288" w14:textId="77777777" w:rsidR="00C41529" w:rsidRDefault="00C41529" w:rsidP="0046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36C2" w14:textId="77777777" w:rsidR="00C377D6" w:rsidRDefault="00C377D6" w:rsidP="00465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5D8"/>
    <w:multiLevelType w:val="hybridMultilevel"/>
    <w:tmpl w:val="4B1CE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A71D7"/>
    <w:multiLevelType w:val="hybridMultilevel"/>
    <w:tmpl w:val="4772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B4416"/>
    <w:multiLevelType w:val="hybridMultilevel"/>
    <w:tmpl w:val="9E862892"/>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27700D"/>
    <w:multiLevelType w:val="hybridMultilevel"/>
    <w:tmpl w:val="36525F9C"/>
    <w:lvl w:ilvl="0" w:tplc="66B0008C">
      <w:start w:val="1"/>
      <w:numFmt w:val="decimal"/>
      <w:lvlText w:val="%1."/>
      <w:lvlJc w:val="left"/>
      <w:pPr>
        <w:ind w:left="1080" w:hanging="360"/>
      </w:pPr>
      <w:rPr>
        <w:rFonts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4322C2"/>
    <w:multiLevelType w:val="hybridMultilevel"/>
    <w:tmpl w:val="E9A4D15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3D0072BC">
      <w:start w:val="4"/>
      <w:numFmt w:val="bullet"/>
      <w:lvlText w:val="-"/>
      <w:lvlJc w:val="left"/>
      <w:pPr>
        <w:ind w:left="1980" w:hanging="360"/>
      </w:pPr>
      <w:rPr>
        <w:rFonts w:ascii="Calibri" w:eastAsia="Calibr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4F4258"/>
    <w:multiLevelType w:val="hybridMultilevel"/>
    <w:tmpl w:val="08DC5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70E09"/>
    <w:multiLevelType w:val="hybridMultilevel"/>
    <w:tmpl w:val="3684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40541">
    <w:abstractNumId w:val="0"/>
  </w:num>
  <w:num w:numId="2" w16cid:durableId="1329020929">
    <w:abstractNumId w:val="5"/>
  </w:num>
  <w:num w:numId="3" w16cid:durableId="785007832">
    <w:abstractNumId w:val="2"/>
  </w:num>
  <w:num w:numId="4" w16cid:durableId="1959026388">
    <w:abstractNumId w:val="6"/>
  </w:num>
  <w:num w:numId="5" w16cid:durableId="1349715356">
    <w:abstractNumId w:val="1"/>
  </w:num>
  <w:num w:numId="6" w16cid:durableId="498421244">
    <w:abstractNumId w:val="4"/>
  </w:num>
  <w:num w:numId="7" w16cid:durableId="777868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F2"/>
    <w:rsid w:val="00003FC3"/>
    <w:rsid w:val="00035831"/>
    <w:rsid w:val="00081C8E"/>
    <w:rsid w:val="000A07B5"/>
    <w:rsid w:val="000A5D9B"/>
    <w:rsid w:val="000B6E29"/>
    <w:rsid w:val="000D0585"/>
    <w:rsid w:val="000D3AB7"/>
    <w:rsid w:val="000E0420"/>
    <w:rsid w:val="000E3BD8"/>
    <w:rsid w:val="001115BF"/>
    <w:rsid w:val="00120C5C"/>
    <w:rsid w:val="001557FE"/>
    <w:rsid w:val="0016087F"/>
    <w:rsid w:val="00172331"/>
    <w:rsid w:val="00175834"/>
    <w:rsid w:val="00194BF0"/>
    <w:rsid w:val="001A38FA"/>
    <w:rsid w:val="001A697D"/>
    <w:rsid w:val="001A791C"/>
    <w:rsid w:val="001B147D"/>
    <w:rsid w:val="001B7426"/>
    <w:rsid w:val="001C7E84"/>
    <w:rsid w:val="001E5B47"/>
    <w:rsid w:val="001F56F0"/>
    <w:rsid w:val="001F67B8"/>
    <w:rsid w:val="0021623D"/>
    <w:rsid w:val="00220062"/>
    <w:rsid w:val="0022431B"/>
    <w:rsid w:val="00246D49"/>
    <w:rsid w:val="00254514"/>
    <w:rsid w:val="00254583"/>
    <w:rsid w:val="002814BB"/>
    <w:rsid w:val="00281BA0"/>
    <w:rsid w:val="002B1C07"/>
    <w:rsid w:val="002C0077"/>
    <w:rsid w:val="002C144C"/>
    <w:rsid w:val="002C7F3D"/>
    <w:rsid w:val="002F1307"/>
    <w:rsid w:val="002F13C1"/>
    <w:rsid w:val="002F6BFE"/>
    <w:rsid w:val="00301E0C"/>
    <w:rsid w:val="00303453"/>
    <w:rsid w:val="00323335"/>
    <w:rsid w:val="00334321"/>
    <w:rsid w:val="003513C7"/>
    <w:rsid w:val="0035435C"/>
    <w:rsid w:val="0035634D"/>
    <w:rsid w:val="00386237"/>
    <w:rsid w:val="00386401"/>
    <w:rsid w:val="003873AA"/>
    <w:rsid w:val="00387A15"/>
    <w:rsid w:val="003A1080"/>
    <w:rsid w:val="003A30E1"/>
    <w:rsid w:val="003A4D5D"/>
    <w:rsid w:val="003B32BC"/>
    <w:rsid w:val="003C2439"/>
    <w:rsid w:val="003C5222"/>
    <w:rsid w:val="003C645E"/>
    <w:rsid w:val="003E4244"/>
    <w:rsid w:val="003E5E1D"/>
    <w:rsid w:val="00434909"/>
    <w:rsid w:val="004371E2"/>
    <w:rsid w:val="00442089"/>
    <w:rsid w:val="004451A9"/>
    <w:rsid w:val="00452FE8"/>
    <w:rsid w:val="004546A7"/>
    <w:rsid w:val="00455A94"/>
    <w:rsid w:val="004655C3"/>
    <w:rsid w:val="0046565A"/>
    <w:rsid w:val="00471C99"/>
    <w:rsid w:val="004812E8"/>
    <w:rsid w:val="004A0BFD"/>
    <w:rsid w:val="004B15AC"/>
    <w:rsid w:val="004B5717"/>
    <w:rsid w:val="00501BC4"/>
    <w:rsid w:val="00501FDE"/>
    <w:rsid w:val="00502688"/>
    <w:rsid w:val="005220B7"/>
    <w:rsid w:val="00522533"/>
    <w:rsid w:val="00526F88"/>
    <w:rsid w:val="0056386D"/>
    <w:rsid w:val="0058594B"/>
    <w:rsid w:val="005A0B2F"/>
    <w:rsid w:val="005A7F06"/>
    <w:rsid w:val="005B2B81"/>
    <w:rsid w:val="005B3137"/>
    <w:rsid w:val="005B314E"/>
    <w:rsid w:val="005C5154"/>
    <w:rsid w:val="005D2F92"/>
    <w:rsid w:val="005D6DD1"/>
    <w:rsid w:val="005F242E"/>
    <w:rsid w:val="005F3B03"/>
    <w:rsid w:val="00606BCD"/>
    <w:rsid w:val="00607562"/>
    <w:rsid w:val="00622B5A"/>
    <w:rsid w:val="006231C5"/>
    <w:rsid w:val="00634E20"/>
    <w:rsid w:val="00642CD7"/>
    <w:rsid w:val="00644066"/>
    <w:rsid w:val="00660822"/>
    <w:rsid w:val="00664853"/>
    <w:rsid w:val="00664C4B"/>
    <w:rsid w:val="00665A72"/>
    <w:rsid w:val="00681BF9"/>
    <w:rsid w:val="00683351"/>
    <w:rsid w:val="00683973"/>
    <w:rsid w:val="006A2DED"/>
    <w:rsid w:val="006B4FEC"/>
    <w:rsid w:val="006F316C"/>
    <w:rsid w:val="006F7955"/>
    <w:rsid w:val="00700932"/>
    <w:rsid w:val="00722456"/>
    <w:rsid w:val="00754F64"/>
    <w:rsid w:val="0075549D"/>
    <w:rsid w:val="007752F4"/>
    <w:rsid w:val="007931B3"/>
    <w:rsid w:val="00796EB1"/>
    <w:rsid w:val="007E1E04"/>
    <w:rsid w:val="007E5C5D"/>
    <w:rsid w:val="00802C83"/>
    <w:rsid w:val="00850D99"/>
    <w:rsid w:val="008605CE"/>
    <w:rsid w:val="00865D5F"/>
    <w:rsid w:val="00866C15"/>
    <w:rsid w:val="00871C3D"/>
    <w:rsid w:val="00884BA9"/>
    <w:rsid w:val="008852D1"/>
    <w:rsid w:val="008860C5"/>
    <w:rsid w:val="00896082"/>
    <w:rsid w:val="008A0059"/>
    <w:rsid w:val="008B6C4C"/>
    <w:rsid w:val="008D31E1"/>
    <w:rsid w:val="008F33E9"/>
    <w:rsid w:val="009021A2"/>
    <w:rsid w:val="009036C9"/>
    <w:rsid w:val="00904762"/>
    <w:rsid w:val="009143F1"/>
    <w:rsid w:val="009159CD"/>
    <w:rsid w:val="00917680"/>
    <w:rsid w:val="009232CF"/>
    <w:rsid w:val="00923771"/>
    <w:rsid w:val="009430DE"/>
    <w:rsid w:val="00946DB1"/>
    <w:rsid w:val="00964778"/>
    <w:rsid w:val="00986FF2"/>
    <w:rsid w:val="0099097B"/>
    <w:rsid w:val="009913DC"/>
    <w:rsid w:val="00992F31"/>
    <w:rsid w:val="009946BF"/>
    <w:rsid w:val="009B1084"/>
    <w:rsid w:val="009B6397"/>
    <w:rsid w:val="009E61A6"/>
    <w:rsid w:val="009F3B2A"/>
    <w:rsid w:val="00A03948"/>
    <w:rsid w:val="00A27B22"/>
    <w:rsid w:val="00A52DC5"/>
    <w:rsid w:val="00A57CAB"/>
    <w:rsid w:val="00A84400"/>
    <w:rsid w:val="00A912A2"/>
    <w:rsid w:val="00A96BF8"/>
    <w:rsid w:val="00AA5B90"/>
    <w:rsid w:val="00AA5FF7"/>
    <w:rsid w:val="00AE4CD0"/>
    <w:rsid w:val="00AF5EE4"/>
    <w:rsid w:val="00B15078"/>
    <w:rsid w:val="00B2040E"/>
    <w:rsid w:val="00B21329"/>
    <w:rsid w:val="00B22204"/>
    <w:rsid w:val="00B24307"/>
    <w:rsid w:val="00B36F4A"/>
    <w:rsid w:val="00B423FD"/>
    <w:rsid w:val="00B444E8"/>
    <w:rsid w:val="00B701E0"/>
    <w:rsid w:val="00B719CD"/>
    <w:rsid w:val="00B745FE"/>
    <w:rsid w:val="00B86A2B"/>
    <w:rsid w:val="00BA512D"/>
    <w:rsid w:val="00BB2FAD"/>
    <w:rsid w:val="00BC730D"/>
    <w:rsid w:val="00BD55D3"/>
    <w:rsid w:val="00BE6C5D"/>
    <w:rsid w:val="00C063AC"/>
    <w:rsid w:val="00C20F52"/>
    <w:rsid w:val="00C377D6"/>
    <w:rsid w:val="00C41529"/>
    <w:rsid w:val="00C42A90"/>
    <w:rsid w:val="00C5594B"/>
    <w:rsid w:val="00C62E2A"/>
    <w:rsid w:val="00C64D51"/>
    <w:rsid w:val="00C703F1"/>
    <w:rsid w:val="00C832C0"/>
    <w:rsid w:val="00C906FD"/>
    <w:rsid w:val="00CA418D"/>
    <w:rsid w:val="00CA693F"/>
    <w:rsid w:val="00CB1003"/>
    <w:rsid w:val="00CC424D"/>
    <w:rsid w:val="00CD01D0"/>
    <w:rsid w:val="00CE3B6E"/>
    <w:rsid w:val="00CF22F9"/>
    <w:rsid w:val="00D02B24"/>
    <w:rsid w:val="00D3046D"/>
    <w:rsid w:val="00D32979"/>
    <w:rsid w:val="00D34F1C"/>
    <w:rsid w:val="00D7359D"/>
    <w:rsid w:val="00D858FC"/>
    <w:rsid w:val="00DA4D7E"/>
    <w:rsid w:val="00DA509A"/>
    <w:rsid w:val="00DC2B4A"/>
    <w:rsid w:val="00E02518"/>
    <w:rsid w:val="00E1418D"/>
    <w:rsid w:val="00E20987"/>
    <w:rsid w:val="00E503CD"/>
    <w:rsid w:val="00E52CB3"/>
    <w:rsid w:val="00E6684E"/>
    <w:rsid w:val="00E66C14"/>
    <w:rsid w:val="00E7044A"/>
    <w:rsid w:val="00E843C8"/>
    <w:rsid w:val="00E8555B"/>
    <w:rsid w:val="00EC405B"/>
    <w:rsid w:val="00EE3D81"/>
    <w:rsid w:val="00EE65C4"/>
    <w:rsid w:val="00F03BD7"/>
    <w:rsid w:val="00F0460C"/>
    <w:rsid w:val="00F04EF5"/>
    <w:rsid w:val="00F15171"/>
    <w:rsid w:val="00F37A28"/>
    <w:rsid w:val="00F52962"/>
    <w:rsid w:val="00F55B9C"/>
    <w:rsid w:val="00F954A3"/>
    <w:rsid w:val="00FB438B"/>
    <w:rsid w:val="00FB57F8"/>
    <w:rsid w:val="00FC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B7C"/>
  <w15:chartTrackingRefBased/>
  <w15:docId w15:val="{5FD23288-C6C5-C542-9F7D-92C5C39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FF2"/>
    <w:rPr>
      <w:rFonts w:eastAsiaTheme="majorEastAsia" w:cstheme="majorBidi"/>
      <w:color w:val="272727" w:themeColor="text1" w:themeTint="D8"/>
    </w:rPr>
  </w:style>
  <w:style w:type="paragraph" w:styleId="Title">
    <w:name w:val="Title"/>
    <w:basedOn w:val="Normal"/>
    <w:next w:val="Normal"/>
    <w:link w:val="TitleChar"/>
    <w:uiPriority w:val="10"/>
    <w:qFormat/>
    <w:rsid w:val="00C37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7D6"/>
    <w:pPr>
      <w:spacing w:before="160"/>
      <w:jc w:val="center"/>
    </w:pPr>
    <w:rPr>
      <w:i/>
      <w:iCs/>
      <w:color w:val="404040" w:themeColor="text1" w:themeTint="BF"/>
    </w:rPr>
  </w:style>
  <w:style w:type="character" w:customStyle="1" w:styleId="QuoteChar">
    <w:name w:val="Quote Char"/>
    <w:basedOn w:val="DefaultParagraphFont"/>
    <w:link w:val="Quote"/>
    <w:uiPriority w:val="29"/>
    <w:rsid w:val="00986FF2"/>
    <w:rPr>
      <w:i/>
      <w:iCs/>
      <w:color w:val="404040" w:themeColor="text1" w:themeTint="BF"/>
    </w:rPr>
  </w:style>
  <w:style w:type="paragraph" w:styleId="ListParagraph">
    <w:name w:val="List Paragraph"/>
    <w:aliases w:val="Header 2"/>
    <w:basedOn w:val="Normal"/>
    <w:link w:val="ListParagraphChar"/>
    <w:uiPriority w:val="34"/>
    <w:qFormat/>
    <w:rsid w:val="00986FF2"/>
    <w:pPr>
      <w:ind w:left="720"/>
      <w:contextualSpacing/>
    </w:pPr>
  </w:style>
  <w:style w:type="character" w:styleId="IntenseEmphasis">
    <w:name w:val="Intense Emphasis"/>
    <w:basedOn w:val="DefaultParagraphFont"/>
    <w:uiPriority w:val="21"/>
    <w:qFormat/>
    <w:rsid w:val="00986FF2"/>
    <w:rPr>
      <w:i/>
      <w:iCs/>
      <w:color w:val="0F4761" w:themeColor="accent1" w:themeShade="BF"/>
    </w:rPr>
  </w:style>
  <w:style w:type="paragraph" w:styleId="IntenseQuote">
    <w:name w:val="Intense Quote"/>
    <w:basedOn w:val="Normal"/>
    <w:next w:val="Normal"/>
    <w:link w:val="IntenseQuoteChar"/>
    <w:uiPriority w:val="30"/>
    <w:qFormat/>
    <w:rsid w:val="00986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FF2"/>
    <w:rPr>
      <w:i/>
      <w:iCs/>
      <w:color w:val="0F4761" w:themeColor="accent1" w:themeShade="BF"/>
    </w:rPr>
  </w:style>
  <w:style w:type="character" w:styleId="IntenseReference">
    <w:name w:val="Intense Reference"/>
    <w:basedOn w:val="DefaultParagraphFont"/>
    <w:uiPriority w:val="32"/>
    <w:qFormat/>
    <w:rsid w:val="00986FF2"/>
    <w:rPr>
      <w:b/>
      <w:bCs/>
      <w:smallCaps/>
      <w:color w:val="0F4761" w:themeColor="accent1" w:themeShade="BF"/>
      <w:spacing w:val="5"/>
    </w:rPr>
  </w:style>
  <w:style w:type="table" w:styleId="TableGrid">
    <w:name w:val="Table Grid"/>
    <w:basedOn w:val="TableNormal"/>
    <w:uiPriority w:val="39"/>
    <w:rsid w:val="003B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77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itation-67">
    <w:name w:val="citation-67"/>
    <w:basedOn w:val="DefaultParagraphFont"/>
    <w:rsid w:val="009F3B2A"/>
  </w:style>
  <w:style w:type="character" w:customStyle="1" w:styleId="citation-65">
    <w:name w:val="citation-65"/>
    <w:basedOn w:val="DefaultParagraphFont"/>
    <w:rsid w:val="006B4FEC"/>
  </w:style>
  <w:style w:type="character" w:customStyle="1" w:styleId="citation-55">
    <w:name w:val="citation-55"/>
    <w:basedOn w:val="DefaultParagraphFont"/>
    <w:rsid w:val="00A27B22"/>
  </w:style>
  <w:style w:type="character" w:customStyle="1" w:styleId="citation-54">
    <w:name w:val="citation-54"/>
    <w:basedOn w:val="DefaultParagraphFont"/>
    <w:rsid w:val="00A27B22"/>
  </w:style>
  <w:style w:type="paragraph" w:styleId="Revision">
    <w:name w:val="Revision"/>
    <w:hidden/>
    <w:uiPriority w:val="99"/>
    <w:semiHidden/>
    <w:rsid w:val="005A0B2F"/>
    <w:pPr>
      <w:spacing w:after="0" w:line="240" w:lineRule="auto"/>
    </w:pPr>
  </w:style>
  <w:style w:type="character" w:customStyle="1" w:styleId="ListParagraphChar">
    <w:name w:val="List Paragraph Char"/>
    <w:aliases w:val="Header 2 Char"/>
    <w:link w:val="ListParagraph"/>
    <w:uiPriority w:val="34"/>
    <w:rsid w:val="00BA512D"/>
  </w:style>
  <w:style w:type="paragraph" w:styleId="Header">
    <w:name w:val="header"/>
    <w:basedOn w:val="Normal"/>
    <w:link w:val="HeaderChar"/>
    <w:uiPriority w:val="99"/>
    <w:unhideWhenUsed/>
    <w:rsid w:val="00681BF9"/>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681BF9"/>
    <w:rPr>
      <w:rFonts w:ascii="Times New Roman" w:eastAsia="Times New Roman" w:hAnsi="Times New Roman" w:cs="Times New Roman"/>
      <w:kern w:val="0"/>
      <w14:ligatures w14:val="none"/>
    </w:rPr>
  </w:style>
  <w:style w:type="paragraph" w:styleId="NoSpacing">
    <w:name w:val="No Spacing"/>
    <w:uiPriority w:val="1"/>
    <w:qFormat/>
    <w:rsid w:val="00455A94"/>
    <w:pPr>
      <w:spacing w:after="0" w:line="240" w:lineRule="auto"/>
    </w:pPr>
    <w:rPr>
      <w:kern w:val="0"/>
      <w:sz w:val="22"/>
      <w:szCs w:val="22"/>
      <w14:ligatures w14:val="none"/>
    </w:rPr>
  </w:style>
  <w:style w:type="paragraph" w:styleId="Footer">
    <w:name w:val="footer"/>
    <w:basedOn w:val="Normal"/>
    <w:link w:val="FooterChar"/>
    <w:uiPriority w:val="99"/>
    <w:unhideWhenUsed/>
    <w:rsid w:val="009B6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397"/>
  </w:style>
  <w:style w:type="character" w:styleId="PageNumber">
    <w:name w:val="page number"/>
    <w:basedOn w:val="DefaultParagraphFont"/>
    <w:uiPriority w:val="99"/>
    <w:semiHidden/>
    <w:unhideWhenUsed/>
    <w:rsid w:val="009B6397"/>
  </w:style>
  <w:style w:type="character" w:customStyle="1" w:styleId="apple-converted-space">
    <w:name w:val="apple-converted-space"/>
    <w:rsid w:val="00C37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Songsore Pascaline Kuunzungla</cp:lastModifiedBy>
  <cp:revision>26</cp:revision>
  <dcterms:created xsi:type="dcterms:W3CDTF">2026-06-16T11:22:00Z</dcterms:created>
  <dcterms:modified xsi:type="dcterms:W3CDTF">2026-06-17T06:01:00Z</dcterms:modified>
</cp:coreProperties>
</file>