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E83A" w14:textId="77777777" w:rsidR="00516850" w:rsidRDefault="00000000">
      <w:pPr>
        <w:tabs>
          <w:tab w:val="left" w:pos="5860"/>
        </w:tabs>
        <w:ind w:left="357"/>
        <w:rPr>
          <w:rFonts w:ascii="Times New Roman"/>
          <w:sz w:val="20"/>
        </w:rPr>
      </w:pPr>
      <w:r>
        <w:rPr>
          <w:rFonts w:ascii="Times New Roman"/>
          <w:noProof/>
          <w:position w:val="2"/>
          <w:sz w:val="20"/>
        </w:rPr>
        <w:drawing>
          <wp:inline distT="0" distB="0" distL="0" distR="0" wp14:anchorId="31A18C8D" wp14:editId="1D99BECA">
            <wp:extent cx="1409864" cy="409575"/>
            <wp:effectExtent l="0" t="0" r="0" b="0"/>
            <wp:docPr id="1" name="Image 1" descr="C:\Users\GFG\Downloads\NEW UG LOGO 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C:\Users\GFG\Downloads\NEW UG LOGO PNG.png"/>
                    <pic:cNvPicPr/>
                  </pic:nvPicPr>
                  <pic:blipFill>
                    <a:blip r:embed="rId7" cstate="print"/>
                    <a:stretch>
                      <a:fillRect/>
                    </a:stretch>
                  </pic:blipFill>
                  <pic:spPr>
                    <a:xfrm>
                      <a:off x="0" y="0"/>
                      <a:ext cx="1409864" cy="409575"/>
                    </a:xfrm>
                    <a:prstGeom prst="rect">
                      <a:avLst/>
                    </a:prstGeom>
                  </pic:spPr>
                </pic:pic>
              </a:graphicData>
            </a:graphic>
          </wp:inline>
        </w:drawing>
      </w:r>
      <w:r>
        <w:rPr>
          <w:rFonts w:ascii="Times New Roman"/>
          <w:position w:val="2"/>
          <w:sz w:val="20"/>
        </w:rPr>
        <w:tab/>
      </w:r>
      <w:r>
        <w:rPr>
          <w:rFonts w:ascii="Times New Roman"/>
          <w:noProof/>
          <w:sz w:val="20"/>
        </w:rPr>
        <w:drawing>
          <wp:inline distT="0" distB="0" distL="0" distR="0" wp14:anchorId="2E38FC63" wp14:editId="5B3733DC">
            <wp:extent cx="2132383" cy="450532"/>
            <wp:effectExtent l="0" t="0" r="0" b="0"/>
            <wp:docPr id="2" name="Image 2" descr="A blue and white text on a black background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A blue and white text on a black background  Description automatically generated"/>
                    <pic:cNvPicPr/>
                  </pic:nvPicPr>
                  <pic:blipFill>
                    <a:blip r:embed="rId8" cstate="print"/>
                    <a:stretch>
                      <a:fillRect/>
                    </a:stretch>
                  </pic:blipFill>
                  <pic:spPr>
                    <a:xfrm>
                      <a:off x="0" y="0"/>
                      <a:ext cx="2132383" cy="450532"/>
                    </a:xfrm>
                    <a:prstGeom prst="rect">
                      <a:avLst/>
                    </a:prstGeom>
                  </pic:spPr>
                </pic:pic>
              </a:graphicData>
            </a:graphic>
          </wp:inline>
        </w:drawing>
      </w:r>
    </w:p>
    <w:p w14:paraId="2DD401AB" w14:textId="77777777" w:rsidR="00516850" w:rsidRDefault="00000000">
      <w:pPr>
        <w:pStyle w:val="BodyText"/>
        <w:spacing w:before="114"/>
        <w:ind w:left="2942"/>
      </w:pPr>
      <w:r>
        <w:t>Call for</w:t>
      </w:r>
      <w:r>
        <w:rPr>
          <w:spacing w:val="-1"/>
        </w:rPr>
        <w:t xml:space="preserve"> </w:t>
      </w:r>
      <w:r>
        <w:rPr>
          <w:spacing w:val="-2"/>
        </w:rPr>
        <w:t>Applications</w:t>
      </w:r>
    </w:p>
    <w:p w14:paraId="3950B5B1" w14:textId="77777777" w:rsidR="00516850" w:rsidRDefault="00516850">
      <w:pPr>
        <w:pStyle w:val="BodyText"/>
        <w:spacing w:before="7"/>
      </w:pPr>
    </w:p>
    <w:p w14:paraId="68572675" w14:textId="77777777" w:rsidR="00516850" w:rsidRDefault="00000000">
      <w:pPr>
        <w:pStyle w:val="BodyText"/>
        <w:spacing w:line="472" w:lineRule="auto"/>
        <w:ind w:left="2889" w:right="576" w:hanging="2329"/>
        <w:rPr>
          <w:b/>
        </w:rPr>
      </w:pPr>
      <w:r>
        <w:rPr>
          <w:color w:val="2D5294"/>
        </w:rPr>
        <w:t>TDR</w:t>
      </w:r>
      <w:r>
        <w:rPr>
          <w:color w:val="2D5294"/>
          <w:spacing w:val="-4"/>
        </w:rPr>
        <w:t xml:space="preserve"> </w:t>
      </w:r>
      <w:r>
        <w:rPr>
          <w:color w:val="2D5294"/>
        </w:rPr>
        <w:t>Postgraduate</w:t>
      </w:r>
      <w:r>
        <w:rPr>
          <w:color w:val="2D5294"/>
          <w:spacing w:val="-3"/>
        </w:rPr>
        <w:t xml:space="preserve"> </w:t>
      </w:r>
      <w:r>
        <w:rPr>
          <w:color w:val="2D5294"/>
        </w:rPr>
        <w:t>Scholarship</w:t>
      </w:r>
      <w:r>
        <w:rPr>
          <w:color w:val="2D5294"/>
          <w:spacing w:val="-3"/>
        </w:rPr>
        <w:t xml:space="preserve"> </w:t>
      </w:r>
      <w:r>
        <w:rPr>
          <w:color w:val="2D5294"/>
        </w:rPr>
        <w:t>in</w:t>
      </w:r>
      <w:r>
        <w:rPr>
          <w:color w:val="2D5294"/>
          <w:spacing w:val="-3"/>
        </w:rPr>
        <w:t xml:space="preserve"> </w:t>
      </w:r>
      <w:r>
        <w:rPr>
          <w:color w:val="2D5294"/>
        </w:rPr>
        <w:t>Implementation</w:t>
      </w:r>
      <w:r>
        <w:rPr>
          <w:color w:val="2D5294"/>
          <w:spacing w:val="-4"/>
        </w:rPr>
        <w:t xml:space="preserve"> </w:t>
      </w:r>
      <w:r>
        <w:rPr>
          <w:color w:val="2D5294"/>
        </w:rPr>
        <w:t>Research</w:t>
      </w:r>
      <w:r>
        <w:rPr>
          <w:color w:val="2D5294"/>
          <w:spacing w:val="-3"/>
        </w:rPr>
        <w:t xml:space="preserve"> </w:t>
      </w:r>
      <w:r>
        <w:rPr>
          <w:color w:val="2D5294"/>
        </w:rPr>
        <w:t>Academic</w:t>
      </w:r>
      <w:r>
        <w:rPr>
          <w:color w:val="2D5294"/>
          <w:spacing w:val="-3"/>
        </w:rPr>
        <w:t xml:space="preserve"> </w:t>
      </w:r>
      <w:r>
        <w:rPr>
          <w:color w:val="2D5294"/>
        </w:rPr>
        <w:t>Year</w:t>
      </w:r>
      <w:r>
        <w:rPr>
          <w:color w:val="2D5294"/>
          <w:spacing w:val="-7"/>
        </w:rPr>
        <w:t xml:space="preserve"> </w:t>
      </w:r>
      <w:r>
        <w:rPr>
          <w:color w:val="2D5294"/>
        </w:rPr>
        <w:t xml:space="preserve">2024/2025 </w:t>
      </w:r>
      <w:r>
        <w:t xml:space="preserve">Deadline for applications: </w:t>
      </w:r>
      <w:r>
        <w:rPr>
          <w:b/>
        </w:rPr>
        <w:t>3 May 2024</w:t>
      </w:r>
    </w:p>
    <w:p w14:paraId="726B4A91" w14:textId="77777777" w:rsidR="00516850" w:rsidRDefault="00000000">
      <w:pPr>
        <w:pStyle w:val="Heading1"/>
        <w:spacing w:before="44"/>
      </w:pPr>
      <w:r>
        <w:rPr>
          <w:spacing w:val="-2"/>
        </w:rPr>
        <w:t>DESCRIPTION</w:t>
      </w:r>
    </w:p>
    <w:p w14:paraId="19188461" w14:textId="77777777" w:rsidR="00516850" w:rsidRDefault="00516850">
      <w:pPr>
        <w:pStyle w:val="BodyText"/>
        <w:spacing w:before="2"/>
        <w:rPr>
          <w:b/>
        </w:rPr>
      </w:pPr>
    </w:p>
    <w:p w14:paraId="5C9B3FB3" w14:textId="77777777" w:rsidR="00516850" w:rsidRDefault="00000000">
      <w:pPr>
        <w:pStyle w:val="BodyText"/>
        <w:ind w:left="119" w:right="743"/>
        <w:jc w:val="both"/>
      </w:pPr>
      <w:r>
        <w:t>The Department of Social and Behavioral Sciences, School of Public Health, University of Ghana, invites suitably qualified candidates to apply for a place in the following full-time postgraduate programme, with a focus on Implementation Research for the 2024-2025 academic year.</w:t>
      </w:r>
    </w:p>
    <w:p w14:paraId="4AE79449" w14:textId="77777777" w:rsidR="00516850" w:rsidRDefault="00000000">
      <w:pPr>
        <w:pStyle w:val="BodyText"/>
        <w:spacing w:before="292"/>
        <w:ind w:left="119" w:right="742"/>
        <w:jc w:val="both"/>
      </w:pPr>
      <w:r>
        <w:t>Funding for these full scholarships is from TDR, the Special Programme for Research and Training in Tropical Diseases, based at the World Health Organization in Geneva (</w:t>
      </w:r>
      <w:hyperlink r:id="rId9">
        <w:r>
          <w:rPr>
            <w:color w:val="0000FF"/>
            <w:u w:val="single" w:color="0000FF"/>
          </w:rPr>
          <w:t>https://tdr.who.int/</w:t>
        </w:r>
      </w:hyperlink>
      <w:r>
        <w:t>). Only applicants from low- and middle-income countries of the WHO African Region are eligible to apply.</w:t>
      </w:r>
    </w:p>
    <w:p w14:paraId="3130A1B1" w14:textId="77777777" w:rsidR="00516850" w:rsidRDefault="00516850">
      <w:pPr>
        <w:pStyle w:val="BodyText"/>
        <w:spacing w:before="12"/>
      </w:pPr>
    </w:p>
    <w:p w14:paraId="31B7CFBB" w14:textId="77777777" w:rsidR="00516850" w:rsidRDefault="00000000">
      <w:pPr>
        <w:pStyle w:val="BodyText"/>
        <w:ind w:left="119" w:right="886"/>
        <w:jc w:val="both"/>
      </w:pPr>
      <w:r>
        <w:t>The training will be focused on courses relevant to a career in implementation research, with a</w:t>
      </w:r>
      <w:r>
        <w:rPr>
          <w:spacing w:val="-2"/>
        </w:rPr>
        <w:t xml:space="preserve"> </w:t>
      </w:r>
      <w:r>
        <w:t>focus on</w:t>
      </w:r>
      <w:r>
        <w:rPr>
          <w:spacing w:val="-1"/>
        </w:rPr>
        <w:t xml:space="preserve"> </w:t>
      </w:r>
      <w:r>
        <w:t>four major global</w:t>
      </w:r>
      <w:r>
        <w:rPr>
          <w:spacing w:val="-1"/>
        </w:rPr>
        <w:t xml:space="preserve"> </w:t>
      </w:r>
      <w:r>
        <w:t>health</w:t>
      </w:r>
      <w:r>
        <w:rPr>
          <w:spacing w:val="-1"/>
        </w:rPr>
        <w:t xml:space="preserve"> </w:t>
      </w:r>
      <w:r>
        <w:t>challenges affecting infectious</w:t>
      </w:r>
      <w:r>
        <w:rPr>
          <w:spacing w:val="-2"/>
        </w:rPr>
        <w:t xml:space="preserve"> </w:t>
      </w:r>
      <w:r>
        <w:t>diseases of poverty using</w:t>
      </w:r>
      <w:r>
        <w:rPr>
          <w:spacing w:val="-10"/>
        </w:rPr>
        <w:t xml:space="preserve"> </w:t>
      </w:r>
      <w:r>
        <w:t>a</w:t>
      </w:r>
      <w:r>
        <w:rPr>
          <w:spacing w:val="-6"/>
        </w:rPr>
        <w:t xml:space="preserve"> </w:t>
      </w:r>
      <w:r>
        <w:t>One</w:t>
      </w:r>
      <w:r>
        <w:rPr>
          <w:spacing w:val="-9"/>
        </w:rPr>
        <w:t xml:space="preserve"> </w:t>
      </w:r>
      <w:r>
        <w:t>Health</w:t>
      </w:r>
      <w:r>
        <w:rPr>
          <w:spacing w:val="-9"/>
        </w:rPr>
        <w:t xml:space="preserve"> </w:t>
      </w:r>
      <w:r>
        <w:t>approach:</w:t>
      </w:r>
      <w:r>
        <w:rPr>
          <w:spacing w:val="-6"/>
        </w:rPr>
        <w:t xml:space="preserve"> </w:t>
      </w:r>
      <w:r>
        <w:t>Epidemics</w:t>
      </w:r>
      <w:r>
        <w:rPr>
          <w:spacing w:val="-8"/>
        </w:rPr>
        <w:t xml:space="preserve"> </w:t>
      </w:r>
      <w:r>
        <w:t>and</w:t>
      </w:r>
      <w:r>
        <w:rPr>
          <w:spacing w:val="-9"/>
        </w:rPr>
        <w:t xml:space="preserve"> </w:t>
      </w:r>
      <w:r>
        <w:t>outbreaks;</w:t>
      </w:r>
      <w:r>
        <w:rPr>
          <w:spacing w:val="-7"/>
        </w:rPr>
        <w:t xml:space="preserve"> </w:t>
      </w:r>
      <w:r>
        <w:t>Control</w:t>
      </w:r>
      <w:r>
        <w:rPr>
          <w:spacing w:val="-9"/>
        </w:rPr>
        <w:t xml:space="preserve"> </w:t>
      </w:r>
      <w:r>
        <w:t>and</w:t>
      </w:r>
      <w:r>
        <w:rPr>
          <w:spacing w:val="-9"/>
        </w:rPr>
        <w:t xml:space="preserve"> </w:t>
      </w:r>
      <w:r>
        <w:t>elimination</w:t>
      </w:r>
      <w:r>
        <w:rPr>
          <w:spacing w:val="-8"/>
        </w:rPr>
        <w:t xml:space="preserve"> </w:t>
      </w:r>
      <w:r>
        <w:t>of</w:t>
      </w:r>
      <w:r>
        <w:rPr>
          <w:spacing w:val="-9"/>
        </w:rPr>
        <w:t xml:space="preserve"> </w:t>
      </w:r>
      <w:r>
        <w:t xml:space="preserve">diseases of poverty; Climate change’s impact on health; and Resistance to treatment and control </w:t>
      </w:r>
      <w:r>
        <w:rPr>
          <w:spacing w:val="-2"/>
        </w:rPr>
        <w:t>agents.</w:t>
      </w:r>
    </w:p>
    <w:p w14:paraId="73A8F6E5" w14:textId="77777777" w:rsidR="00516850" w:rsidRDefault="00516850">
      <w:pPr>
        <w:pStyle w:val="BodyText"/>
        <w:spacing w:before="1"/>
      </w:pPr>
    </w:p>
    <w:p w14:paraId="3414B7B6" w14:textId="77777777" w:rsidR="00516850" w:rsidRDefault="00000000">
      <w:pPr>
        <w:pStyle w:val="BodyText"/>
        <w:ind w:left="119" w:right="886"/>
        <w:jc w:val="both"/>
      </w:pPr>
      <w:r>
        <w:t>Implementation</w:t>
      </w:r>
      <w:r>
        <w:rPr>
          <w:spacing w:val="-11"/>
        </w:rPr>
        <w:t xml:space="preserve"> </w:t>
      </w:r>
      <w:r>
        <w:t>research</w:t>
      </w:r>
      <w:r>
        <w:rPr>
          <w:spacing w:val="-9"/>
        </w:rPr>
        <w:t xml:space="preserve"> </w:t>
      </w:r>
      <w:r>
        <w:t>is</w:t>
      </w:r>
      <w:r>
        <w:rPr>
          <w:spacing w:val="-10"/>
        </w:rPr>
        <w:t xml:space="preserve"> </w:t>
      </w:r>
      <w:r>
        <w:t>a</w:t>
      </w:r>
      <w:r>
        <w:rPr>
          <w:spacing w:val="-10"/>
        </w:rPr>
        <w:t xml:space="preserve"> </w:t>
      </w:r>
      <w:r>
        <w:t>growing</w:t>
      </w:r>
      <w:r>
        <w:rPr>
          <w:spacing w:val="-12"/>
        </w:rPr>
        <w:t xml:space="preserve"> </w:t>
      </w:r>
      <w:r>
        <w:t>field</w:t>
      </w:r>
      <w:r>
        <w:rPr>
          <w:spacing w:val="-9"/>
        </w:rPr>
        <w:t xml:space="preserve"> </w:t>
      </w:r>
      <w:r>
        <w:t>that</w:t>
      </w:r>
      <w:r>
        <w:rPr>
          <w:spacing w:val="-11"/>
        </w:rPr>
        <w:t xml:space="preserve"> </w:t>
      </w:r>
      <w:r>
        <w:t>supports</w:t>
      </w:r>
      <w:r>
        <w:rPr>
          <w:spacing w:val="-12"/>
        </w:rPr>
        <w:t xml:space="preserve"> </w:t>
      </w:r>
      <w:r>
        <w:t>the</w:t>
      </w:r>
      <w:r>
        <w:rPr>
          <w:spacing w:val="-3"/>
        </w:rPr>
        <w:t xml:space="preserve"> </w:t>
      </w:r>
      <w:r>
        <w:t>identification</w:t>
      </w:r>
      <w:r>
        <w:rPr>
          <w:spacing w:val="-9"/>
        </w:rPr>
        <w:t xml:space="preserve"> </w:t>
      </w:r>
      <w:r>
        <w:t>of</w:t>
      </w:r>
      <w:r>
        <w:rPr>
          <w:spacing w:val="-8"/>
        </w:rPr>
        <w:t xml:space="preserve"> </w:t>
      </w:r>
      <w:r>
        <w:t>health</w:t>
      </w:r>
      <w:r>
        <w:rPr>
          <w:spacing w:val="-9"/>
        </w:rPr>
        <w:t xml:space="preserve"> </w:t>
      </w:r>
      <w:r>
        <w:t>system bottlenecks and approaches to address them and is particularly useful in low-and middle- income</w:t>
      </w:r>
      <w:r>
        <w:rPr>
          <w:spacing w:val="-2"/>
        </w:rPr>
        <w:t xml:space="preserve"> </w:t>
      </w:r>
      <w:r>
        <w:t>countries</w:t>
      </w:r>
      <w:r>
        <w:rPr>
          <w:spacing w:val="-4"/>
        </w:rPr>
        <w:t xml:space="preserve"> </w:t>
      </w:r>
      <w:r>
        <w:t>where</w:t>
      </w:r>
      <w:r>
        <w:rPr>
          <w:spacing w:val="-4"/>
        </w:rPr>
        <w:t xml:space="preserve"> </w:t>
      </w:r>
      <w:r>
        <w:t>many</w:t>
      </w:r>
      <w:r>
        <w:rPr>
          <w:spacing w:val="-3"/>
        </w:rPr>
        <w:t xml:space="preserve"> </w:t>
      </w:r>
      <w:r>
        <w:t>health</w:t>
      </w:r>
      <w:r>
        <w:rPr>
          <w:spacing w:val="-2"/>
        </w:rPr>
        <w:t xml:space="preserve"> </w:t>
      </w:r>
      <w:r>
        <w:t>interventions</w:t>
      </w:r>
      <w:r>
        <w:rPr>
          <w:spacing w:val="-3"/>
        </w:rPr>
        <w:t xml:space="preserve"> </w:t>
      </w:r>
      <w:r>
        <w:t>do</w:t>
      </w:r>
      <w:r>
        <w:rPr>
          <w:spacing w:val="-4"/>
        </w:rPr>
        <w:t xml:space="preserve"> </w:t>
      </w:r>
      <w:r>
        <w:t>not</w:t>
      </w:r>
      <w:r>
        <w:rPr>
          <w:spacing w:val="-3"/>
        </w:rPr>
        <w:t xml:space="preserve"> </w:t>
      </w:r>
      <w:r>
        <w:t>reach</w:t>
      </w:r>
      <w:r>
        <w:rPr>
          <w:spacing w:val="-4"/>
        </w:rPr>
        <w:t xml:space="preserve"> </w:t>
      </w:r>
      <w:r>
        <w:t>those</w:t>
      </w:r>
      <w:r>
        <w:rPr>
          <w:spacing w:val="-4"/>
        </w:rPr>
        <w:t xml:space="preserve"> </w:t>
      </w:r>
      <w:r>
        <w:t>who need</w:t>
      </w:r>
      <w:r>
        <w:rPr>
          <w:spacing w:val="-4"/>
        </w:rPr>
        <w:t xml:space="preserve"> </w:t>
      </w:r>
      <w:r>
        <w:t>them</w:t>
      </w:r>
      <w:r>
        <w:rPr>
          <w:spacing w:val="-4"/>
        </w:rPr>
        <w:t xml:space="preserve"> </w:t>
      </w:r>
      <w:r>
        <w:t>the most. The goal of this scheme is to enhance postgraduate training capacity and boost the number of researchers in low- and middle-income countries.</w:t>
      </w:r>
    </w:p>
    <w:p w14:paraId="19D89929" w14:textId="77777777" w:rsidR="00516850" w:rsidRDefault="00516850">
      <w:pPr>
        <w:pStyle w:val="BodyText"/>
        <w:spacing w:before="12"/>
      </w:pPr>
    </w:p>
    <w:p w14:paraId="25787DC8" w14:textId="77777777" w:rsidR="00516850" w:rsidRDefault="00000000">
      <w:pPr>
        <w:pStyle w:val="BodyText"/>
        <w:ind w:left="119"/>
      </w:pPr>
      <w:r>
        <w:t>Further</w:t>
      </w:r>
      <w:r>
        <w:rPr>
          <w:spacing w:val="80"/>
          <w:w w:val="150"/>
        </w:rPr>
        <w:t xml:space="preserve"> </w:t>
      </w:r>
      <w:r>
        <w:t>information</w:t>
      </w:r>
      <w:r>
        <w:rPr>
          <w:spacing w:val="80"/>
          <w:w w:val="150"/>
        </w:rPr>
        <w:t xml:space="preserve"> </w:t>
      </w:r>
      <w:r>
        <w:t>on</w:t>
      </w:r>
      <w:r>
        <w:rPr>
          <w:spacing w:val="80"/>
          <w:w w:val="150"/>
        </w:rPr>
        <w:t xml:space="preserve"> </w:t>
      </w:r>
      <w:r>
        <w:t>implementation</w:t>
      </w:r>
      <w:r>
        <w:rPr>
          <w:spacing w:val="80"/>
          <w:w w:val="150"/>
        </w:rPr>
        <w:t xml:space="preserve"> </w:t>
      </w:r>
      <w:r>
        <w:t>research</w:t>
      </w:r>
      <w:r>
        <w:rPr>
          <w:spacing w:val="80"/>
          <w:w w:val="150"/>
        </w:rPr>
        <w:t xml:space="preserve"> </w:t>
      </w:r>
      <w:r>
        <w:t>is</w:t>
      </w:r>
      <w:r>
        <w:rPr>
          <w:spacing w:val="80"/>
          <w:w w:val="150"/>
        </w:rPr>
        <w:t xml:space="preserve"> </w:t>
      </w:r>
      <w:r>
        <w:t>available</w:t>
      </w:r>
      <w:r>
        <w:rPr>
          <w:spacing w:val="80"/>
          <w:w w:val="150"/>
        </w:rPr>
        <w:t xml:space="preserve"> </w:t>
      </w:r>
      <w:r>
        <w:t>on</w:t>
      </w:r>
      <w:r>
        <w:rPr>
          <w:spacing w:val="80"/>
          <w:w w:val="150"/>
        </w:rPr>
        <w:t xml:space="preserve"> </w:t>
      </w:r>
      <w:r>
        <w:t>the</w:t>
      </w:r>
      <w:r>
        <w:rPr>
          <w:spacing w:val="80"/>
          <w:w w:val="150"/>
        </w:rPr>
        <w:t xml:space="preserve"> </w:t>
      </w:r>
      <w:r>
        <w:t>TDR</w:t>
      </w:r>
      <w:r>
        <w:rPr>
          <w:spacing w:val="80"/>
          <w:w w:val="150"/>
        </w:rPr>
        <w:t xml:space="preserve"> </w:t>
      </w:r>
      <w:r>
        <w:t>website:</w:t>
      </w:r>
      <w:r>
        <w:rPr>
          <w:spacing w:val="40"/>
        </w:rPr>
        <w:t xml:space="preserve"> </w:t>
      </w:r>
      <w:hyperlink r:id="rId10">
        <w:r>
          <w:rPr>
            <w:color w:val="0000FF"/>
            <w:u w:val="single" w:color="0000FF"/>
          </w:rPr>
          <w:t>Implementation research training materials (who.int)</w:t>
        </w:r>
      </w:hyperlink>
      <w:r>
        <w:t>.</w:t>
      </w:r>
    </w:p>
    <w:p w14:paraId="1A7E2ADD" w14:textId="77777777" w:rsidR="00516850" w:rsidRDefault="00000000">
      <w:pPr>
        <w:spacing w:before="247"/>
        <w:ind w:left="119"/>
        <w:jc w:val="both"/>
        <w:rPr>
          <w:b/>
          <w:sz w:val="24"/>
        </w:rPr>
      </w:pPr>
      <w:r>
        <w:rPr>
          <w:b/>
          <w:sz w:val="24"/>
        </w:rPr>
        <w:t>Study</w:t>
      </w:r>
      <w:r>
        <w:rPr>
          <w:b/>
          <w:spacing w:val="-3"/>
          <w:sz w:val="24"/>
        </w:rPr>
        <w:t xml:space="preserve"> </w:t>
      </w:r>
      <w:r>
        <w:rPr>
          <w:b/>
          <w:sz w:val="24"/>
        </w:rPr>
        <w:t>Areas</w:t>
      </w:r>
      <w:r>
        <w:rPr>
          <w:b/>
          <w:spacing w:val="-2"/>
          <w:sz w:val="24"/>
        </w:rPr>
        <w:t xml:space="preserve"> </w:t>
      </w:r>
      <w:r>
        <w:rPr>
          <w:b/>
          <w:sz w:val="24"/>
        </w:rPr>
        <w:t>for</w:t>
      </w:r>
      <w:r>
        <w:rPr>
          <w:b/>
          <w:spacing w:val="-2"/>
          <w:sz w:val="24"/>
        </w:rPr>
        <w:t xml:space="preserve"> Scholarship</w:t>
      </w:r>
    </w:p>
    <w:p w14:paraId="753F2584" w14:textId="77777777" w:rsidR="00516850" w:rsidRDefault="00000000">
      <w:pPr>
        <w:pStyle w:val="BodyText"/>
        <w:spacing w:before="247"/>
        <w:ind w:left="119" w:right="496"/>
        <w:jc w:val="both"/>
      </w:pPr>
      <w:r>
        <w:t>Scholarships</w:t>
      </w:r>
      <w:r>
        <w:rPr>
          <w:spacing w:val="-5"/>
        </w:rPr>
        <w:t xml:space="preserve"> </w:t>
      </w:r>
      <w:r>
        <w:t>will</w:t>
      </w:r>
      <w:r>
        <w:rPr>
          <w:spacing w:val="-7"/>
        </w:rPr>
        <w:t xml:space="preserve"> </w:t>
      </w:r>
      <w:r>
        <w:t>be</w:t>
      </w:r>
      <w:r>
        <w:rPr>
          <w:spacing w:val="-4"/>
        </w:rPr>
        <w:t xml:space="preserve"> </w:t>
      </w:r>
      <w:r>
        <w:t>offered</w:t>
      </w:r>
      <w:r>
        <w:rPr>
          <w:spacing w:val="-4"/>
        </w:rPr>
        <w:t xml:space="preserve"> </w:t>
      </w:r>
      <w:r>
        <w:t>for</w:t>
      </w:r>
      <w:r>
        <w:rPr>
          <w:spacing w:val="-1"/>
        </w:rPr>
        <w:t xml:space="preserve"> </w:t>
      </w:r>
      <w:r>
        <w:t>the</w:t>
      </w:r>
      <w:r>
        <w:rPr>
          <w:spacing w:val="-4"/>
        </w:rPr>
        <w:t xml:space="preserve"> </w:t>
      </w:r>
      <w:r>
        <w:t>2024-2025</w:t>
      </w:r>
      <w:r>
        <w:rPr>
          <w:spacing w:val="-3"/>
        </w:rPr>
        <w:t xml:space="preserve"> </w:t>
      </w:r>
      <w:r>
        <w:t>one-year</w:t>
      </w:r>
      <w:r>
        <w:rPr>
          <w:spacing w:val="-5"/>
        </w:rPr>
        <w:t xml:space="preserve"> </w:t>
      </w:r>
      <w:r>
        <w:t>programme</w:t>
      </w:r>
      <w:r>
        <w:rPr>
          <w:spacing w:val="-4"/>
        </w:rPr>
        <w:t xml:space="preserve"> </w:t>
      </w:r>
      <w:r>
        <w:t>in</w:t>
      </w:r>
      <w:r>
        <w:rPr>
          <w:spacing w:val="-3"/>
        </w:rPr>
        <w:t xml:space="preserve"> </w:t>
      </w:r>
      <w:r>
        <w:t>public</w:t>
      </w:r>
      <w:r>
        <w:rPr>
          <w:spacing w:val="-5"/>
        </w:rPr>
        <w:t xml:space="preserve"> </w:t>
      </w:r>
      <w:r>
        <w:t>health,</w:t>
      </w:r>
      <w:r>
        <w:rPr>
          <w:spacing w:val="-5"/>
        </w:rPr>
        <w:t xml:space="preserve"> </w:t>
      </w:r>
      <w:r>
        <w:t>leading</w:t>
      </w:r>
      <w:r>
        <w:rPr>
          <w:spacing w:val="-5"/>
        </w:rPr>
        <w:t xml:space="preserve"> </w:t>
      </w:r>
      <w:r>
        <w:t>to an MPH degree or MSc. in Applied Health Social</w:t>
      </w:r>
      <w:r>
        <w:rPr>
          <w:spacing w:val="40"/>
        </w:rPr>
        <w:t xml:space="preserve"> </w:t>
      </w:r>
      <w:r>
        <w:t xml:space="preserve">Science. These programmes are taught in </w:t>
      </w:r>
      <w:r>
        <w:rPr>
          <w:spacing w:val="-2"/>
        </w:rPr>
        <w:t>English:</w:t>
      </w:r>
    </w:p>
    <w:p w14:paraId="128F32DD" w14:textId="77777777" w:rsidR="00516850" w:rsidRDefault="00000000">
      <w:pPr>
        <w:pStyle w:val="BodyText"/>
        <w:spacing w:before="292"/>
        <w:ind w:left="220"/>
        <w:jc w:val="both"/>
      </w:pPr>
      <w:r>
        <w:t>Master’s</w:t>
      </w:r>
      <w:r>
        <w:rPr>
          <w:spacing w:val="-10"/>
        </w:rPr>
        <w:t xml:space="preserve"> </w:t>
      </w:r>
      <w:r>
        <w:t>degree</w:t>
      </w:r>
      <w:r>
        <w:rPr>
          <w:spacing w:val="-5"/>
        </w:rPr>
        <w:t xml:space="preserve"> </w:t>
      </w:r>
      <w:r>
        <w:t>scholarships</w:t>
      </w:r>
      <w:r>
        <w:rPr>
          <w:spacing w:val="-5"/>
        </w:rPr>
        <w:t xml:space="preserve"> </w:t>
      </w:r>
      <w:r>
        <w:t>(12</w:t>
      </w:r>
      <w:r>
        <w:rPr>
          <w:spacing w:val="-8"/>
        </w:rPr>
        <w:t xml:space="preserve"> </w:t>
      </w:r>
      <w:r>
        <w:t>months</w:t>
      </w:r>
      <w:r>
        <w:rPr>
          <w:spacing w:val="-6"/>
        </w:rPr>
        <w:t xml:space="preserve"> </w:t>
      </w:r>
      <w:r>
        <w:t>-</w:t>
      </w:r>
      <w:r>
        <w:rPr>
          <w:spacing w:val="-6"/>
        </w:rPr>
        <w:t xml:space="preserve"> </w:t>
      </w:r>
      <w:r>
        <w:t>Full-</w:t>
      </w:r>
      <w:r>
        <w:rPr>
          <w:spacing w:val="-2"/>
        </w:rPr>
        <w:t>time)</w:t>
      </w:r>
    </w:p>
    <w:p w14:paraId="1A9F1025" w14:textId="77777777" w:rsidR="00516850" w:rsidRDefault="00516850">
      <w:pPr>
        <w:pStyle w:val="BodyText"/>
        <w:spacing w:before="5"/>
      </w:pPr>
    </w:p>
    <w:p w14:paraId="633B1655" w14:textId="77777777" w:rsidR="00516850" w:rsidRDefault="00000000">
      <w:pPr>
        <w:pStyle w:val="ListParagraph"/>
        <w:numPr>
          <w:ilvl w:val="0"/>
          <w:numId w:val="2"/>
        </w:numPr>
        <w:tabs>
          <w:tab w:val="left" w:pos="1300"/>
        </w:tabs>
        <w:spacing w:before="0"/>
        <w:rPr>
          <w:sz w:val="24"/>
        </w:rPr>
      </w:pPr>
      <w:r>
        <w:rPr>
          <w:sz w:val="24"/>
        </w:rPr>
        <w:t>Master’s</w:t>
      </w:r>
      <w:r>
        <w:rPr>
          <w:spacing w:val="5"/>
          <w:sz w:val="24"/>
        </w:rPr>
        <w:t xml:space="preserve"> </w:t>
      </w:r>
      <w:r>
        <w:rPr>
          <w:sz w:val="24"/>
        </w:rPr>
        <w:t>in</w:t>
      </w:r>
      <w:r>
        <w:rPr>
          <w:spacing w:val="9"/>
          <w:sz w:val="24"/>
        </w:rPr>
        <w:t xml:space="preserve"> </w:t>
      </w:r>
      <w:r>
        <w:rPr>
          <w:sz w:val="24"/>
        </w:rPr>
        <w:t>Public</w:t>
      </w:r>
      <w:r>
        <w:rPr>
          <w:spacing w:val="9"/>
          <w:sz w:val="24"/>
        </w:rPr>
        <w:t xml:space="preserve"> </w:t>
      </w:r>
      <w:r>
        <w:rPr>
          <w:sz w:val="24"/>
        </w:rPr>
        <w:t>Health</w:t>
      </w:r>
      <w:r>
        <w:rPr>
          <w:spacing w:val="11"/>
          <w:sz w:val="24"/>
        </w:rPr>
        <w:t xml:space="preserve"> </w:t>
      </w:r>
      <w:r>
        <w:rPr>
          <w:sz w:val="24"/>
        </w:rPr>
        <w:t>(Housed</w:t>
      </w:r>
      <w:r>
        <w:rPr>
          <w:spacing w:val="10"/>
          <w:sz w:val="24"/>
        </w:rPr>
        <w:t xml:space="preserve"> </w:t>
      </w:r>
      <w:r>
        <w:rPr>
          <w:sz w:val="24"/>
        </w:rPr>
        <w:t>in</w:t>
      </w:r>
      <w:r>
        <w:rPr>
          <w:spacing w:val="9"/>
          <w:sz w:val="24"/>
        </w:rPr>
        <w:t xml:space="preserve"> </w:t>
      </w:r>
      <w:r>
        <w:rPr>
          <w:sz w:val="24"/>
        </w:rPr>
        <w:t>the</w:t>
      </w:r>
      <w:r>
        <w:rPr>
          <w:spacing w:val="7"/>
          <w:sz w:val="24"/>
        </w:rPr>
        <w:t xml:space="preserve"> </w:t>
      </w:r>
      <w:r>
        <w:rPr>
          <w:sz w:val="24"/>
        </w:rPr>
        <w:t>Department</w:t>
      </w:r>
      <w:r>
        <w:rPr>
          <w:spacing w:val="9"/>
          <w:sz w:val="24"/>
        </w:rPr>
        <w:t xml:space="preserve"> </w:t>
      </w:r>
      <w:r>
        <w:rPr>
          <w:sz w:val="24"/>
        </w:rPr>
        <w:t>of</w:t>
      </w:r>
      <w:r>
        <w:rPr>
          <w:spacing w:val="9"/>
          <w:sz w:val="24"/>
        </w:rPr>
        <w:t xml:space="preserve"> </w:t>
      </w:r>
      <w:r>
        <w:rPr>
          <w:sz w:val="24"/>
        </w:rPr>
        <w:t>Social</w:t>
      </w:r>
      <w:r>
        <w:rPr>
          <w:spacing w:val="8"/>
          <w:sz w:val="24"/>
        </w:rPr>
        <w:t xml:space="preserve"> </w:t>
      </w:r>
      <w:r>
        <w:rPr>
          <w:sz w:val="24"/>
        </w:rPr>
        <w:t>and</w:t>
      </w:r>
      <w:r>
        <w:rPr>
          <w:spacing w:val="11"/>
          <w:sz w:val="24"/>
        </w:rPr>
        <w:t xml:space="preserve"> </w:t>
      </w:r>
      <w:r>
        <w:rPr>
          <w:spacing w:val="-2"/>
          <w:sz w:val="24"/>
        </w:rPr>
        <w:t>Behavioral</w:t>
      </w:r>
    </w:p>
    <w:p w14:paraId="6CD4B23D" w14:textId="77777777" w:rsidR="00516850" w:rsidRDefault="00000000">
      <w:pPr>
        <w:pStyle w:val="BodyText"/>
        <w:spacing w:line="292" w:lineRule="exact"/>
        <w:ind w:left="1300"/>
      </w:pPr>
      <w:r>
        <w:t>Sciences)</w:t>
      </w:r>
      <w:r>
        <w:rPr>
          <w:spacing w:val="-6"/>
        </w:rPr>
        <w:t xml:space="preserve"> </w:t>
      </w:r>
      <w:r>
        <w:t>(12</w:t>
      </w:r>
      <w:r>
        <w:rPr>
          <w:spacing w:val="-4"/>
        </w:rPr>
        <w:t xml:space="preserve"> </w:t>
      </w:r>
      <w:r>
        <w:t>months-</w:t>
      </w:r>
      <w:r>
        <w:rPr>
          <w:spacing w:val="-4"/>
        </w:rPr>
        <w:t xml:space="preserve"> </w:t>
      </w:r>
      <w:r>
        <w:t>Full-</w:t>
      </w:r>
      <w:r>
        <w:rPr>
          <w:spacing w:val="-2"/>
        </w:rPr>
        <w:t>time)</w:t>
      </w:r>
    </w:p>
    <w:p w14:paraId="36C6B590" w14:textId="77777777" w:rsidR="00516850" w:rsidRDefault="00000000">
      <w:pPr>
        <w:pStyle w:val="ListParagraph"/>
        <w:numPr>
          <w:ilvl w:val="0"/>
          <w:numId w:val="2"/>
        </w:numPr>
        <w:tabs>
          <w:tab w:val="left" w:pos="1300"/>
        </w:tabs>
        <w:spacing w:before="1" w:line="237" w:lineRule="auto"/>
        <w:ind w:right="656"/>
        <w:rPr>
          <w:sz w:val="24"/>
        </w:rPr>
      </w:pPr>
      <w:r>
        <w:rPr>
          <w:sz w:val="24"/>
        </w:rPr>
        <w:t>MSc.</w:t>
      </w:r>
      <w:r>
        <w:rPr>
          <w:spacing w:val="80"/>
          <w:sz w:val="24"/>
        </w:rPr>
        <w:t xml:space="preserve"> </w:t>
      </w:r>
      <w:r>
        <w:rPr>
          <w:sz w:val="24"/>
        </w:rPr>
        <w:t>in</w:t>
      </w:r>
      <w:r>
        <w:rPr>
          <w:spacing w:val="80"/>
          <w:sz w:val="24"/>
        </w:rPr>
        <w:t xml:space="preserve"> </w:t>
      </w:r>
      <w:r>
        <w:rPr>
          <w:sz w:val="24"/>
        </w:rPr>
        <w:t>Applied</w:t>
      </w:r>
      <w:r>
        <w:rPr>
          <w:spacing w:val="80"/>
          <w:sz w:val="24"/>
        </w:rPr>
        <w:t xml:space="preserve"> </w:t>
      </w:r>
      <w:r>
        <w:rPr>
          <w:sz w:val="24"/>
        </w:rPr>
        <w:t>Health</w:t>
      </w:r>
      <w:r>
        <w:rPr>
          <w:spacing w:val="80"/>
          <w:sz w:val="24"/>
        </w:rPr>
        <w:t xml:space="preserve"> </w:t>
      </w:r>
      <w:r>
        <w:rPr>
          <w:sz w:val="24"/>
        </w:rPr>
        <w:t>Social</w:t>
      </w:r>
      <w:r>
        <w:rPr>
          <w:spacing w:val="80"/>
          <w:sz w:val="24"/>
        </w:rPr>
        <w:t xml:space="preserve"> </w:t>
      </w:r>
      <w:r>
        <w:rPr>
          <w:sz w:val="24"/>
        </w:rPr>
        <w:t>Science</w:t>
      </w:r>
      <w:r>
        <w:rPr>
          <w:spacing w:val="80"/>
          <w:sz w:val="24"/>
        </w:rPr>
        <w:t xml:space="preserve"> </w:t>
      </w:r>
      <w:r>
        <w:rPr>
          <w:sz w:val="24"/>
        </w:rPr>
        <w:t>(12</w:t>
      </w:r>
      <w:r>
        <w:rPr>
          <w:spacing w:val="80"/>
          <w:sz w:val="24"/>
        </w:rPr>
        <w:t xml:space="preserve"> </w:t>
      </w:r>
      <w:r>
        <w:rPr>
          <w:sz w:val="24"/>
        </w:rPr>
        <w:t>months-</w:t>
      </w:r>
      <w:r>
        <w:rPr>
          <w:spacing w:val="80"/>
          <w:sz w:val="24"/>
        </w:rPr>
        <w:t xml:space="preserve"> </w:t>
      </w:r>
      <w:r>
        <w:rPr>
          <w:sz w:val="24"/>
        </w:rPr>
        <w:t>Full-time)</w:t>
      </w:r>
      <w:r>
        <w:rPr>
          <w:spacing w:val="80"/>
          <w:sz w:val="24"/>
        </w:rPr>
        <w:t xml:space="preserve"> </w:t>
      </w:r>
      <w:r>
        <w:rPr>
          <w:sz w:val="24"/>
        </w:rPr>
        <w:t>run</w:t>
      </w:r>
      <w:r>
        <w:rPr>
          <w:spacing w:val="80"/>
          <w:sz w:val="24"/>
        </w:rPr>
        <w:t xml:space="preserve"> </w:t>
      </w:r>
      <w:r>
        <w:rPr>
          <w:sz w:val="24"/>
        </w:rPr>
        <w:t>by</w:t>
      </w:r>
      <w:r>
        <w:rPr>
          <w:spacing w:val="80"/>
          <w:sz w:val="24"/>
        </w:rPr>
        <w:t xml:space="preserve"> </w:t>
      </w:r>
      <w:r>
        <w:rPr>
          <w:sz w:val="24"/>
        </w:rPr>
        <w:t>the Department of Social and Behavioral Sciences</w:t>
      </w:r>
    </w:p>
    <w:p w14:paraId="00302245" w14:textId="77777777" w:rsidR="00516850" w:rsidRDefault="00516850">
      <w:pPr>
        <w:pStyle w:val="BodyText"/>
        <w:spacing w:before="87"/>
      </w:pPr>
    </w:p>
    <w:p w14:paraId="519F5315" w14:textId="77777777" w:rsidR="00516850" w:rsidRDefault="00000000">
      <w:pPr>
        <w:pStyle w:val="BodyText"/>
        <w:ind w:right="618"/>
        <w:jc w:val="right"/>
      </w:pPr>
      <w:r>
        <w:rPr>
          <w:spacing w:val="-10"/>
        </w:rPr>
        <w:t>3</w:t>
      </w:r>
    </w:p>
    <w:p w14:paraId="6843384D" w14:textId="77777777" w:rsidR="00516850" w:rsidRDefault="00516850">
      <w:pPr>
        <w:jc w:val="right"/>
        <w:sectPr w:rsidR="00516850" w:rsidSect="00D8198E">
          <w:type w:val="continuous"/>
          <w:pgSz w:w="11920" w:h="16850"/>
          <w:pgMar w:top="1500" w:right="820" w:bottom="280" w:left="1220" w:header="720" w:footer="720" w:gutter="0"/>
          <w:cols w:space="720"/>
        </w:sectPr>
      </w:pPr>
    </w:p>
    <w:p w14:paraId="75D3CADF" w14:textId="77777777" w:rsidR="00516850" w:rsidRDefault="00000000">
      <w:pPr>
        <w:pStyle w:val="BodyText"/>
        <w:spacing w:before="28" w:line="237" w:lineRule="auto"/>
        <w:ind w:left="210" w:right="3122"/>
      </w:pPr>
      <w:r>
        <w:lastRenderedPageBreak/>
        <w:t xml:space="preserve">For more information about the above-stated programmes, visit: </w:t>
      </w:r>
      <w:hyperlink r:id="rId11">
        <w:r>
          <w:rPr>
            <w:color w:val="0000FF"/>
            <w:spacing w:val="-2"/>
            <w:u w:val="single" w:color="0000FF"/>
          </w:rPr>
          <w:t>http://publichealth.ug.edu.gh/programmes/graduate-programmes</w:t>
        </w:r>
      </w:hyperlink>
    </w:p>
    <w:p w14:paraId="591AB23D" w14:textId="77777777" w:rsidR="00516850" w:rsidRDefault="00516850">
      <w:pPr>
        <w:pStyle w:val="BodyText"/>
        <w:spacing w:before="56"/>
      </w:pPr>
    </w:p>
    <w:p w14:paraId="7034B748" w14:textId="77777777" w:rsidR="00516850" w:rsidRDefault="00000000">
      <w:pPr>
        <w:pStyle w:val="BodyText"/>
        <w:ind w:left="220" w:right="616"/>
        <w:jc w:val="both"/>
      </w:pPr>
      <w:r>
        <w:t>Recipients</w:t>
      </w:r>
      <w:r>
        <w:rPr>
          <w:spacing w:val="-14"/>
        </w:rPr>
        <w:t xml:space="preserve"> </w:t>
      </w:r>
      <w:r>
        <w:t>will</w:t>
      </w:r>
      <w:r>
        <w:rPr>
          <w:spacing w:val="-14"/>
        </w:rPr>
        <w:t xml:space="preserve"> </w:t>
      </w:r>
      <w:r>
        <w:t>be</w:t>
      </w:r>
      <w:r>
        <w:rPr>
          <w:spacing w:val="-13"/>
        </w:rPr>
        <w:t xml:space="preserve"> </w:t>
      </w:r>
      <w:r>
        <w:t>enrolled</w:t>
      </w:r>
      <w:r>
        <w:rPr>
          <w:spacing w:val="-14"/>
        </w:rPr>
        <w:t xml:space="preserve"> </w:t>
      </w:r>
      <w:r>
        <w:t>as</w:t>
      </w:r>
      <w:r>
        <w:rPr>
          <w:spacing w:val="-13"/>
        </w:rPr>
        <w:t xml:space="preserve"> </w:t>
      </w:r>
      <w:r>
        <w:t>postgraduate</w:t>
      </w:r>
      <w:r>
        <w:rPr>
          <w:spacing w:val="-14"/>
        </w:rPr>
        <w:t xml:space="preserve"> </w:t>
      </w:r>
      <w:r>
        <w:t>students,</w:t>
      </w:r>
      <w:r>
        <w:rPr>
          <w:spacing w:val="-13"/>
        </w:rPr>
        <w:t xml:space="preserve"> </w:t>
      </w:r>
      <w:r>
        <w:t>and</w:t>
      </w:r>
      <w:r>
        <w:rPr>
          <w:spacing w:val="-14"/>
        </w:rPr>
        <w:t xml:space="preserve"> </w:t>
      </w:r>
      <w:r>
        <w:t>their</w:t>
      </w:r>
      <w:r>
        <w:rPr>
          <w:spacing w:val="-14"/>
        </w:rPr>
        <w:t xml:space="preserve"> </w:t>
      </w:r>
      <w:r>
        <w:t>careers</w:t>
      </w:r>
      <w:r>
        <w:rPr>
          <w:spacing w:val="-13"/>
        </w:rPr>
        <w:t xml:space="preserve"> </w:t>
      </w:r>
      <w:r>
        <w:t>will</w:t>
      </w:r>
      <w:r>
        <w:rPr>
          <w:spacing w:val="-14"/>
        </w:rPr>
        <w:t xml:space="preserve"> </w:t>
      </w:r>
      <w:r>
        <w:t>be</w:t>
      </w:r>
      <w:r>
        <w:rPr>
          <w:spacing w:val="-13"/>
        </w:rPr>
        <w:t xml:space="preserve"> </w:t>
      </w:r>
      <w:r>
        <w:t>tracked</w:t>
      </w:r>
      <w:r>
        <w:rPr>
          <w:spacing w:val="-8"/>
        </w:rPr>
        <w:t xml:space="preserve"> </w:t>
      </w:r>
      <w:r>
        <w:t>through the TDR postgraduate alumni platform, IR Connect, which monitors the impact of the programme and provides networking and other opportunities to increase visibility for students and alumni.</w:t>
      </w:r>
    </w:p>
    <w:p w14:paraId="31683F4A" w14:textId="77777777" w:rsidR="00516850" w:rsidRDefault="00516850">
      <w:pPr>
        <w:pStyle w:val="BodyText"/>
        <w:spacing w:before="90"/>
      </w:pPr>
    </w:p>
    <w:p w14:paraId="0750D6B9" w14:textId="77777777" w:rsidR="00516850" w:rsidRDefault="00000000">
      <w:pPr>
        <w:pStyle w:val="Heading1"/>
        <w:jc w:val="both"/>
      </w:pPr>
      <w:r>
        <w:t>ELIGIBILITY</w:t>
      </w:r>
      <w:r>
        <w:rPr>
          <w:spacing w:val="-6"/>
        </w:rPr>
        <w:t xml:space="preserve"> </w:t>
      </w:r>
      <w:r>
        <w:t>FOR</w:t>
      </w:r>
      <w:r>
        <w:rPr>
          <w:spacing w:val="-5"/>
        </w:rPr>
        <w:t xml:space="preserve"> </w:t>
      </w:r>
      <w:r>
        <w:rPr>
          <w:spacing w:val="-2"/>
        </w:rPr>
        <w:t>SCHOLARSHIP</w:t>
      </w:r>
    </w:p>
    <w:p w14:paraId="434A2CB5" w14:textId="77777777" w:rsidR="00516850" w:rsidRDefault="00000000">
      <w:pPr>
        <w:pStyle w:val="BodyText"/>
        <w:ind w:left="119"/>
        <w:jc w:val="both"/>
      </w:pPr>
      <w:r>
        <w:t>Applicants</w:t>
      </w:r>
      <w:r>
        <w:rPr>
          <w:spacing w:val="-8"/>
        </w:rPr>
        <w:t xml:space="preserve"> </w:t>
      </w:r>
      <w:r>
        <w:rPr>
          <w:spacing w:val="-2"/>
        </w:rPr>
        <w:t>should:</w:t>
      </w:r>
    </w:p>
    <w:p w14:paraId="0FA1E9C2" w14:textId="77777777" w:rsidR="00516850" w:rsidRDefault="00000000">
      <w:pPr>
        <w:pStyle w:val="ListParagraph"/>
        <w:numPr>
          <w:ilvl w:val="1"/>
          <w:numId w:val="2"/>
        </w:numPr>
        <w:tabs>
          <w:tab w:val="left" w:pos="1389"/>
        </w:tabs>
        <w:spacing w:before="181"/>
        <w:ind w:right="1166"/>
        <w:jc w:val="both"/>
        <w:rPr>
          <w:sz w:val="24"/>
        </w:rPr>
      </w:pPr>
      <w:r>
        <w:rPr>
          <w:sz w:val="24"/>
        </w:rPr>
        <w:t xml:space="preserve">be nationals of, and resident in, </w:t>
      </w:r>
      <w:hyperlink r:id="rId12">
        <w:r>
          <w:rPr>
            <w:sz w:val="24"/>
            <w:u w:val="single"/>
          </w:rPr>
          <w:t>low- or middle-income countries</w:t>
        </w:r>
      </w:hyperlink>
      <w:r>
        <w:rPr>
          <w:sz w:val="24"/>
        </w:rPr>
        <w:t xml:space="preserve"> of the </w:t>
      </w:r>
      <w:hyperlink r:id="rId13">
        <w:r>
          <w:rPr>
            <w:sz w:val="24"/>
            <w:u w:val="single"/>
          </w:rPr>
          <w:t>WHO</w:t>
        </w:r>
      </w:hyperlink>
      <w:r>
        <w:rPr>
          <w:spacing w:val="-12"/>
          <w:sz w:val="24"/>
          <w:u w:val="single"/>
        </w:rPr>
        <w:t xml:space="preserve"> </w:t>
      </w:r>
      <w:r>
        <w:rPr>
          <w:sz w:val="24"/>
          <w:u w:val="single"/>
        </w:rPr>
        <w:t>African region;</w:t>
      </w:r>
    </w:p>
    <w:p w14:paraId="51916E53" w14:textId="77777777" w:rsidR="00516850" w:rsidRDefault="00000000">
      <w:pPr>
        <w:pStyle w:val="ListParagraph"/>
        <w:numPr>
          <w:ilvl w:val="1"/>
          <w:numId w:val="2"/>
        </w:numPr>
        <w:tabs>
          <w:tab w:val="left" w:pos="1385"/>
        </w:tabs>
        <w:spacing w:before="179"/>
        <w:ind w:left="1385" w:hanging="359"/>
        <w:rPr>
          <w:sz w:val="24"/>
        </w:rPr>
      </w:pPr>
      <w:r>
        <w:rPr>
          <w:sz w:val="24"/>
        </w:rPr>
        <w:t>be</w:t>
      </w:r>
      <w:r>
        <w:rPr>
          <w:spacing w:val="74"/>
          <w:sz w:val="24"/>
        </w:rPr>
        <w:t xml:space="preserve"> </w:t>
      </w:r>
      <w:r>
        <w:rPr>
          <w:sz w:val="24"/>
        </w:rPr>
        <w:t>under</w:t>
      </w:r>
      <w:r>
        <w:rPr>
          <w:spacing w:val="75"/>
          <w:sz w:val="24"/>
        </w:rPr>
        <w:t xml:space="preserve"> </w:t>
      </w:r>
      <w:r>
        <w:rPr>
          <w:sz w:val="24"/>
        </w:rPr>
        <w:t>37</w:t>
      </w:r>
      <w:r>
        <w:rPr>
          <w:spacing w:val="76"/>
          <w:sz w:val="24"/>
        </w:rPr>
        <w:t xml:space="preserve"> </w:t>
      </w:r>
      <w:r>
        <w:rPr>
          <w:sz w:val="24"/>
        </w:rPr>
        <w:t>years</w:t>
      </w:r>
      <w:r>
        <w:rPr>
          <w:spacing w:val="71"/>
          <w:sz w:val="24"/>
        </w:rPr>
        <w:t xml:space="preserve"> </w:t>
      </w:r>
      <w:r>
        <w:rPr>
          <w:sz w:val="24"/>
        </w:rPr>
        <w:t>old</w:t>
      </w:r>
      <w:r>
        <w:rPr>
          <w:spacing w:val="74"/>
          <w:sz w:val="24"/>
        </w:rPr>
        <w:t xml:space="preserve"> </w:t>
      </w:r>
      <w:r>
        <w:rPr>
          <w:sz w:val="24"/>
        </w:rPr>
        <w:t>at</w:t>
      </w:r>
      <w:r>
        <w:rPr>
          <w:spacing w:val="74"/>
          <w:sz w:val="24"/>
        </w:rPr>
        <w:t xml:space="preserve"> </w:t>
      </w:r>
      <w:r>
        <w:rPr>
          <w:sz w:val="24"/>
        </w:rPr>
        <w:t>the</w:t>
      </w:r>
      <w:r>
        <w:rPr>
          <w:spacing w:val="73"/>
          <w:sz w:val="24"/>
        </w:rPr>
        <w:t xml:space="preserve"> </w:t>
      </w:r>
      <w:r>
        <w:rPr>
          <w:sz w:val="24"/>
        </w:rPr>
        <w:t>time</w:t>
      </w:r>
      <w:r>
        <w:rPr>
          <w:spacing w:val="75"/>
          <w:sz w:val="24"/>
        </w:rPr>
        <w:t xml:space="preserve"> </w:t>
      </w:r>
      <w:r>
        <w:rPr>
          <w:sz w:val="24"/>
        </w:rPr>
        <w:t>of</w:t>
      </w:r>
      <w:r>
        <w:rPr>
          <w:spacing w:val="75"/>
          <w:sz w:val="24"/>
        </w:rPr>
        <w:t xml:space="preserve"> </w:t>
      </w:r>
      <w:r>
        <w:rPr>
          <w:sz w:val="24"/>
        </w:rPr>
        <w:t>application</w:t>
      </w:r>
      <w:r>
        <w:rPr>
          <w:spacing w:val="74"/>
          <w:sz w:val="24"/>
        </w:rPr>
        <w:t xml:space="preserve"> </w:t>
      </w:r>
      <w:r>
        <w:rPr>
          <w:sz w:val="24"/>
        </w:rPr>
        <w:t>for</w:t>
      </w:r>
      <w:r>
        <w:rPr>
          <w:spacing w:val="75"/>
          <w:sz w:val="24"/>
        </w:rPr>
        <w:t xml:space="preserve"> </w:t>
      </w:r>
      <w:r>
        <w:rPr>
          <w:sz w:val="24"/>
        </w:rPr>
        <w:t>the</w:t>
      </w:r>
      <w:r>
        <w:rPr>
          <w:spacing w:val="73"/>
          <w:sz w:val="24"/>
        </w:rPr>
        <w:t xml:space="preserve"> </w:t>
      </w:r>
      <w:r>
        <w:rPr>
          <w:spacing w:val="-2"/>
          <w:sz w:val="24"/>
        </w:rPr>
        <w:t>Master’s</w:t>
      </w:r>
    </w:p>
    <w:p w14:paraId="53423E7E" w14:textId="77777777" w:rsidR="00516850" w:rsidRDefault="00000000">
      <w:pPr>
        <w:pStyle w:val="BodyText"/>
        <w:ind w:left="1386"/>
      </w:pPr>
      <w:r>
        <w:rPr>
          <w:spacing w:val="-2"/>
        </w:rPr>
        <w:t>programme;</w:t>
      </w:r>
    </w:p>
    <w:p w14:paraId="2F644788" w14:textId="77777777" w:rsidR="00516850" w:rsidRDefault="00000000">
      <w:pPr>
        <w:pStyle w:val="ListParagraph"/>
        <w:numPr>
          <w:ilvl w:val="1"/>
          <w:numId w:val="2"/>
        </w:numPr>
        <w:tabs>
          <w:tab w:val="left" w:pos="1386"/>
        </w:tabs>
        <w:spacing w:before="182"/>
        <w:ind w:left="1386" w:right="1085" w:hanging="360"/>
        <w:jc w:val="both"/>
        <w:rPr>
          <w:sz w:val="24"/>
        </w:rPr>
      </w:pPr>
      <w:r>
        <w:rPr>
          <w:sz w:val="24"/>
        </w:rPr>
        <w:t xml:space="preserve">meet the standard University of Ghana admission requirements for international or local graduate students (for </w:t>
      </w:r>
      <w:hyperlink r:id="rId14">
        <w:r>
          <w:rPr>
            <w:sz w:val="24"/>
            <w:u w:val="single"/>
          </w:rPr>
          <w:t>postgraduate admission</w:t>
        </w:r>
      </w:hyperlink>
      <w:r>
        <w:rPr>
          <w:sz w:val="24"/>
        </w:rPr>
        <w:t xml:space="preserve"> </w:t>
      </w:r>
      <w:hyperlink r:id="rId15">
        <w:r>
          <w:rPr>
            <w:sz w:val="24"/>
            <w:u w:val="single"/>
          </w:rPr>
          <w:t>requirements</w:t>
        </w:r>
      </w:hyperlink>
      <w:r>
        <w:rPr>
          <w:spacing w:val="-1"/>
          <w:sz w:val="24"/>
          <w:u w:val="single"/>
        </w:rPr>
        <w:t xml:space="preserve"> </w:t>
      </w:r>
      <w:r>
        <w:rPr>
          <w:sz w:val="24"/>
        </w:rPr>
        <w:t>at</w:t>
      </w:r>
      <w:r>
        <w:rPr>
          <w:spacing w:val="-2"/>
          <w:sz w:val="24"/>
        </w:rPr>
        <w:t xml:space="preserve"> </w:t>
      </w:r>
      <w:r>
        <w:rPr>
          <w:sz w:val="24"/>
        </w:rPr>
        <w:t>University</w:t>
      </w:r>
      <w:r>
        <w:rPr>
          <w:spacing w:val="-3"/>
          <w:sz w:val="24"/>
        </w:rPr>
        <w:t xml:space="preserve"> </w:t>
      </w:r>
      <w:r>
        <w:rPr>
          <w:sz w:val="24"/>
        </w:rPr>
        <w:t>of</w:t>
      </w:r>
      <w:r>
        <w:rPr>
          <w:spacing w:val="-2"/>
          <w:sz w:val="24"/>
        </w:rPr>
        <w:t xml:space="preserve"> </w:t>
      </w:r>
      <w:r>
        <w:rPr>
          <w:sz w:val="24"/>
        </w:rPr>
        <w:t>Ghana,</w:t>
      </w:r>
      <w:r>
        <w:rPr>
          <w:spacing w:val="-2"/>
          <w:sz w:val="24"/>
        </w:rPr>
        <w:t xml:space="preserve"> </w:t>
      </w:r>
      <w:r>
        <w:rPr>
          <w:sz w:val="24"/>
        </w:rPr>
        <w:t>visit</w:t>
      </w:r>
      <w:r>
        <w:rPr>
          <w:spacing w:val="-2"/>
          <w:sz w:val="24"/>
        </w:rPr>
        <w:t xml:space="preserve"> </w:t>
      </w:r>
      <w:r>
        <w:rPr>
          <w:sz w:val="24"/>
        </w:rPr>
        <w:t xml:space="preserve">the </w:t>
      </w:r>
      <w:hyperlink r:id="rId16">
        <w:r>
          <w:rPr>
            <w:sz w:val="24"/>
            <w:u w:val="single"/>
          </w:rPr>
          <w:t>how</w:t>
        </w:r>
        <w:r>
          <w:rPr>
            <w:spacing w:val="-2"/>
            <w:sz w:val="24"/>
            <w:u w:val="single"/>
          </w:rPr>
          <w:t xml:space="preserve"> </w:t>
        </w:r>
        <w:r>
          <w:rPr>
            <w:sz w:val="24"/>
            <w:u w:val="single"/>
          </w:rPr>
          <w:t>to</w:t>
        </w:r>
        <w:r>
          <w:rPr>
            <w:spacing w:val="-2"/>
            <w:sz w:val="24"/>
            <w:u w:val="single"/>
          </w:rPr>
          <w:t xml:space="preserve"> </w:t>
        </w:r>
        <w:r>
          <w:rPr>
            <w:sz w:val="24"/>
            <w:u w:val="single"/>
          </w:rPr>
          <w:t>apply</w:t>
        </w:r>
        <w:r>
          <w:rPr>
            <w:spacing w:val="-6"/>
            <w:sz w:val="24"/>
            <w:u w:val="single"/>
          </w:rPr>
          <w:t xml:space="preserve"> </w:t>
        </w:r>
        <w:r>
          <w:rPr>
            <w:sz w:val="24"/>
            <w:u w:val="single"/>
          </w:rPr>
          <w:t>to</w:t>
        </w:r>
        <w:r>
          <w:rPr>
            <w:spacing w:val="-2"/>
            <w:sz w:val="24"/>
            <w:u w:val="single"/>
          </w:rPr>
          <w:t xml:space="preserve"> </w:t>
        </w:r>
        <w:r>
          <w:rPr>
            <w:sz w:val="24"/>
            <w:u w:val="single"/>
          </w:rPr>
          <w:t>postgraduate</w:t>
        </w:r>
      </w:hyperlink>
      <w:r>
        <w:rPr>
          <w:sz w:val="24"/>
        </w:rPr>
        <w:t xml:space="preserve"> </w:t>
      </w:r>
      <w:hyperlink r:id="rId17">
        <w:r>
          <w:rPr>
            <w:sz w:val="24"/>
            <w:u w:val="single"/>
          </w:rPr>
          <w:t>programmes page</w:t>
        </w:r>
      </w:hyperlink>
      <w:r>
        <w:rPr>
          <w:sz w:val="24"/>
        </w:rPr>
        <w:t>);</w:t>
      </w:r>
    </w:p>
    <w:p w14:paraId="35190B7E" w14:textId="77777777" w:rsidR="00516850" w:rsidRDefault="00000000">
      <w:pPr>
        <w:pStyle w:val="ListParagraph"/>
        <w:numPr>
          <w:ilvl w:val="1"/>
          <w:numId w:val="2"/>
        </w:numPr>
        <w:tabs>
          <w:tab w:val="left" w:pos="1386"/>
        </w:tabs>
        <w:ind w:left="1386" w:right="888"/>
        <w:jc w:val="both"/>
        <w:rPr>
          <w:sz w:val="24"/>
        </w:rPr>
      </w:pPr>
      <w:r>
        <w:rPr>
          <w:sz w:val="24"/>
        </w:rPr>
        <w:t>be interested in developing a career in implementation research to address major global health challenges such as epidemics and outbreaks; control and elimination of diseases of poverty; climate change’s impact on health; and resistance to treatment and control agents.</w:t>
      </w:r>
    </w:p>
    <w:p w14:paraId="1CDAA782" w14:textId="77777777" w:rsidR="00516850" w:rsidRDefault="00000000">
      <w:pPr>
        <w:pStyle w:val="ListParagraph"/>
        <w:numPr>
          <w:ilvl w:val="1"/>
          <w:numId w:val="2"/>
        </w:numPr>
        <w:tabs>
          <w:tab w:val="left" w:pos="1385"/>
        </w:tabs>
        <w:ind w:left="1385" w:hanging="359"/>
        <w:rPr>
          <w:sz w:val="24"/>
        </w:rPr>
      </w:pPr>
      <w:r>
        <w:rPr>
          <w:sz w:val="24"/>
        </w:rPr>
        <w:t>be</w:t>
      </w:r>
      <w:r>
        <w:rPr>
          <w:spacing w:val="-7"/>
          <w:sz w:val="24"/>
        </w:rPr>
        <w:t xml:space="preserve"> </w:t>
      </w:r>
      <w:r>
        <w:rPr>
          <w:sz w:val="24"/>
        </w:rPr>
        <w:t>proficient</w:t>
      </w:r>
      <w:r>
        <w:rPr>
          <w:spacing w:val="-1"/>
          <w:sz w:val="24"/>
        </w:rPr>
        <w:t xml:space="preserve"> </w:t>
      </w:r>
      <w:r>
        <w:rPr>
          <w:sz w:val="24"/>
        </w:rPr>
        <w:t>in</w:t>
      </w:r>
      <w:r>
        <w:rPr>
          <w:spacing w:val="-5"/>
          <w:sz w:val="24"/>
        </w:rPr>
        <w:t xml:space="preserve"> </w:t>
      </w:r>
      <w:r>
        <w:rPr>
          <w:spacing w:val="-2"/>
          <w:sz w:val="24"/>
        </w:rPr>
        <w:t>English;</w:t>
      </w:r>
    </w:p>
    <w:p w14:paraId="0B58EBB0" w14:textId="77777777" w:rsidR="00516850" w:rsidRDefault="00000000">
      <w:pPr>
        <w:pStyle w:val="ListParagraph"/>
        <w:numPr>
          <w:ilvl w:val="1"/>
          <w:numId w:val="2"/>
        </w:numPr>
        <w:tabs>
          <w:tab w:val="left" w:pos="1386"/>
        </w:tabs>
        <w:spacing w:before="179"/>
        <w:ind w:left="1386" w:right="1706"/>
        <w:jc w:val="both"/>
        <w:rPr>
          <w:sz w:val="24"/>
        </w:rPr>
      </w:pPr>
      <w:r>
        <w:rPr>
          <w:sz w:val="24"/>
        </w:rPr>
        <w:t>be an</w:t>
      </w:r>
      <w:r>
        <w:rPr>
          <w:spacing w:val="-1"/>
          <w:sz w:val="24"/>
        </w:rPr>
        <w:t xml:space="preserve"> </w:t>
      </w:r>
      <w:r>
        <w:rPr>
          <w:sz w:val="24"/>
        </w:rPr>
        <w:t>employee of an academic or research</w:t>
      </w:r>
      <w:r>
        <w:rPr>
          <w:spacing w:val="-1"/>
          <w:sz w:val="24"/>
        </w:rPr>
        <w:t xml:space="preserve"> </w:t>
      </w:r>
      <w:r>
        <w:rPr>
          <w:sz w:val="24"/>
        </w:rPr>
        <w:t>institution, not-for-profit organization,</w:t>
      </w:r>
      <w:r>
        <w:rPr>
          <w:spacing w:val="-12"/>
          <w:sz w:val="24"/>
        </w:rPr>
        <w:t xml:space="preserve"> </w:t>
      </w:r>
      <w:r>
        <w:rPr>
          <w:sz w:val="24"/>
        </w:rPr>
        <w:t>or</w:t>
      </w:r>
      <w:r>
        <w:rPr>
          <w:spacing w:val="-10"/>
          <w:sz w:val="24"/>
        </w:rPr>
        <w:t xml:space="preserve"> </w:t>
      </w:r>
      <w:r>
        <w:rPr>
          <w:sz w:val="24"/>
        </w:rPr>
        <w:t>ministry</w:t>
      </w:r>
      <w:r>
        <w:rPr>
          <w:spacing w:val="-13"/>
          <w:sz w:val="24"/>
        </w:rPr>
        <w:t xml:space="preserve"> </w:t>
      </w:r>
      <w:r>
        <w:rPr>
          <w:sz w:val="24"/>
        </w:rPr>
        <w:t>of</w:t>
      </w:r>
      <w:r>
        <w:rPr>
          <w:spacing w:val="-11"/>
          <w:sz w:val="24"/>
        </w:rPr>
        <w:t xml:space="preserve"> </w:t>
      </w:r>
      <w:r>
        <w:rPr>
          <w:sz w:val="24"/>
        </w:rPr>
        <w:t>health</w:t>
      </w:r>
      <w:r>
        <w:rPr>
          <w:spacing w:val="-9"/>
          <w:sz w:val="24"/>
        </w:rPr>
        <w:t xml:space="preserve"> </w:t>
      </w:r>
      <w:r>
        <w:rPr>
          <w:sz w:val="24"/>
        </w:rPr>
        <w:t>and</w:t>
      </w:r>
      <w:r>
        <w:rPr>
          <w:spacing w:val="-9"/>
          <w:sz w:val="24"/>
        </w:rPr>
        <w:t xml:space="preserve"> </w:t>
      </w:r>
      <w:r>
        <w:rPr>
          <w:sz w:val="24"/>
        </w:rPr>
        <w:t>its</w:t>
      </w:r>
      <w:r>
        <w:rPr>
          <w:spacing w:val="-10"/>
          <w:sz w:val="24"/>
        </w:rPr>
        <w:t xml:space="preserve"> </w:t>
      </w:r>
      <w:r>
        <w:rPr>
          <w:sz w:val="24"/>
        </w:rPr>
        <w:t>agencies</w:t>
      </w:r>
      <w:r>
        <w:rPr>
          <w:spacing w:val="-11"/>
          <w:sz w:val="24"/>
        </w:rPr>
        <w:t xml:space="preserve"> </w:t>
      </w:r>
      <w:r>
        <w:rPr>
          <w:sz w:val="24"/>
        </w:rPr>
        <w:t>in</w:t>
      </w:r>
      <w:r>
        <w:rPr>
          <w:spacing w:val="-11"/>
          <w:sz w:val="24"/>
        </w:rPr>
        <w:t xml:space="preserve"> </w:t>
      </w:r>
      <w:r>
        <w:rPr>
          <w:sz w:val="24"/>
        </w:rPr>
        <w:t>low-</w:t>
      </w:r>
      <w:r>
        <w:rPr>
          <w:spacing w:val="-11"/>
          <w:sz w:val="24"/>
        </w:rPr>
        <w:t xml:space="preserve"> </w:t>
      </w:r>
      <w:r>
        <w:rPr>
          <w:sz w:val="24"/>
        </w:rPr>
        <w:t>and</w:t>
      </w:r>
      <w:r>
        <w:rPr>
          <w:spacing w:val="-13"/>
          <w:sz w:val="24"/>
        </w:rPr>
        <w:t xml:space="preserve"> </w:t>
      </w:r>
      <w:r>
        <w:rPr>
          <w:sz w:val="24"/>
        </w:rPr>
        <w:t>middle- income countries of the WHO African Region;</w:t>
      </w:r>
    </w:p>
    <w:p w14:paraId="6D568106" w14:textId="77777777" w:rsidR="00516850" w:rsidRDefault="00000000">
      <w:pPr>
        <w:pStyle w:val="ListParagraph"/>
        <w:numPr>
          <w:ilvl w:val="1"/>
          <w:numId w:val="2"/>
        </w:numPr>
        <w:tabs>
          <w:tab w:val="left" w:pos="1386"/>
        </w:tabs>
        <w:ind w:left="1386" w:right="1706"/>
        <w:jc w:val="both"/>
        <w:rPr>
          <w:sz w:val="24"/>
        </w:rPr>
      </w:pPr>
      <w:r>
        <w:rPr>
          <w:sz w:val="24"/>
        </w:rPr>
        <w:t>be able to identify a local supervisor or mentor before the commencement of the programme. Preference will be given to applicants currently working with health programmes (e.g., malaria control/elimination programmes, TB control programmes) in their respective countries;</w:t>
      </w:r>
    </w:p>
    <w:p w14:paraId="2AA0A4F6" w14:textId="77777777" w:rsidR="00516850" w:rsidRDefault="00000000">
      <w:pPr>
        <w:pStyle w:val="ListParagraph"/>
        <w:numPr>
          <w:ilvl w:val="1"/>
          <w:numId w:val="2"/>
        </w:numPr>
        <w:tabs>
          <w:tab w:val="left" w:pos="1386"/>
        </w:tabs>
        <w:spacing w:before="182"/>
        <w:ind w:left="1386" w:right="1703"/>
        <w:jc w:val="both"/>
        <w:rPr>
          <w:sz w:val="24"/>
        </w:rPr>
      </w:pPr>
      <w:r>
        <w:rPr>
          <w:sz w:val="24"/>
        </w:rPr>
        <w:t xml:space="preserve">provide a letter of support from the Director/Manager of the applicant’s home institution testifying the applicant’s ability to successfully undertake the Master’s programme and certifying that the applicant, if selected, will be granted leave of absence to pursue the programme. The Director/Manager must also indicate how the Master’s programme will strengthen the institution’s capacity to conduct implementation research upon the return of the applicant; </w:t>
      </w:r>
      <w:r>
        <w:rPr>
          <w:spacing w:val="-4"/>
          <w:sz w:val="24"/>
        </w:rPr>
        <w:t>and</w:t>
      </w:r>
    </w:p>
    <w:p w14:paraId="6FE54CDA" w14:textId="77777777" w:rsidR="00516850" w:rsidRDefault="00000000">
      <w:pPr>
        <w:pStyle w:val="ListParagraph"/>
        <w:numPr>
          <w:ilvl w:val="1"/>
          <w:numId w:val="2"/>
        </w:numPr>
        <w:tabs>
          <w:tab w:val="left" w:pos="1386"/>
        </w:tabs>
        <w:spacing w:before="179"/>
        <w:ind w:left="1386" w:right="1884"/>
        <w:rPr>
          <w:sz w:val="24"/>
        </w:rPr>
      </w:pPr>
      <w:r>
        <w:rPr>
          <w:sz w:val="24"/>
        </w:rPr>
        <w:t>consent to meet</w:t>
      </w:r>
      <w:r>
        <w:rPr>
          <w:spacing w:val="-2"/>
          <w:sz w:val="24"/>
        </w:rPr>
        <w:t xml:space="preserve"> </w:t>
      </w:r>
      <w:r>
        <w:rPr>
          <w:sz w:val="24"/>
        </w:rPr>
        <w:t>health requirements</w:t>
      </w:r>
      <w:r>
        <w:rPr>
          <w:spacing w:val="-1"/>
          <w:sz w:val="24"/>
        </w:rPr>
        <w:t xml:space="preserve"> </w:t>
      </w:r>
      <w:r>
        <w:rPr>
          <w:sz w:val="24"/>
        </w:rPr>
        <w:t>in line</w:t>
      </w:r>
      <w:r>
        <w:rPr>
          <w:spacing w:val="-2"/>
          <w:sz w:val="24"/>
        </w:rPr>
        <w:t xml:space="preserve"> </w:t>
      </w:r>
      <w:r>
        <w:rPr>
          <w:sz w:val="24"/>
        </w:rPr>
        <w:t>with</w:t>
      </w:r>
      <w:r>
        <w:rPr>
          <w:spacing w:val="-2"/>
          <w:sz w:val="24"/>
        </w:rPr>
        <w:t xml:space="preserve"> </w:t>
      </w:r>
      <w:r>
        <w:rPr>
          <w:sz w:val="24"/>
        </w:rPr>
        <w:t>regulations</w:t>
      </w:r>
      <w:r>
        <w:rPr>
          <w:spacing w:val="-1"/>
          <w:sz w:val="24"/>
        </w:rPr>
        <w:t xml:space="preserve"> </w:t>
      </w:r>
      <w:r>
        <w:rPr>
          <w:sz w:val="24"/>
        </w:rPr>
        <w:t>of the Government of Ghana and University of Ghana.</w:t>
      </w:r>
    </w:p>
    <w:p w14:paraId="4AC23F15" w14:textId="77777777" w:rsidR="00516850" w:rsidRDefault="00516850">
      <w:pPr>
        <w:pStyle w:val="BodyText"/>
      </w:pPr>
    </w:p>
    <w:p w14:paraId="18FAD416" w14:textId="77777777" w:rsidR="00516850" w:rsidRDefault="00516850">
      <w:pPr>
        <w:pStyle w:val="BodyText"/>
        <w:spacing w:before="105"/>
      </w:pPr>
    </w:p>
    <w:p w14:paraId="69A70018" w14:textId="77777777" w:rsidR="00516850" w:rsidRDefault="00000000">
      <w:pPr>
        <w:pStyle w:val="BodyText"/>
        <w:ind w:right="618"/>
        <w:jc w:val="right"/>
      </w:pPr>
      <w:r>
        <w:rPr>
          <w:noProof/>
        </w:rPr>
        <mc:AlternateContent>
          <mc:Choice Requires="wpg">
            <w:drawing>
              <wp:anchor distT="0" distB="0" distL="0" distR="0" simplePos="0" relativeHeight="15728640" behindDoc="0" locked="0" layoutInCell="1" allowOverlap="1" wp14:anchorId="6FCD6D37" wp14:editId="36E3BF35">
                <wp:simplePos x="0" y="0"/>
                <wp:positionH relativeFrom="page">
                  <wp:posOffset>1568450</wp:posOffset>
                </wp:positionH>
                <wp:positionV relativeFrom="paragraph">
                  <wp:posOffset>-141503</wp:posOffset>
                </wp:positionV>
                <wp:extent cx="4778375" cy="7816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78375" cy="781685"/>
                          <a:chOff x="0" y="0"/>
                          <a:chExt cx="4778375" cy="781685"/>
                        </a:xfrm>
                      </wpg:grpSpPr>
                      <wps:wsp>
                        <wps:cNvPr id="4" name="Graphic 4"/>
                        <wps:cNvSpPr/>
                        <wps:spPr>
                          <a:xfrm>
                            <a:off x="12700" y="12700"/>
                            <a:ext cx="4752975" cy="756285"/>
                          </a:xfrm>
                          <a:custGeom>
                            <a:avLst/>
                            <a:gdLst/>
                            <a:ahLst/>
                            <a:cxnLst/>
                            <a:rect l="l" t="t" r="r" b="b"/>
                            <a:pathLst>
                              <a:path w="4752975" h="756285">
                                <a:moveTo>
                                  <a:pt x="4752975" y="0"/>
                                </a:moveTo>
                                <a:lnTo>
                                  <a:pt x="0" y="0"/>
                                </a:lnTo>
                                <a:lnTo>
                                  <a:pt x="0" y="755675"/>
                                </a:lnTo>
                                <a:lnTo>
                                  <a:pt x="4752975" y="755675"/>
                                </a:lnTo>
                                <a:lnTo>
                                  <a:pt x="4752975" y="0"/>
                                </a:lnTo>
                                <a:close/>
                              </a:path>
                            </a:pathLst>
                          </a:custGeom>
                          <a:solidFill>
                            <a:srgbClr val="F1F1F1"/>
                          </a:solidFill>
                        </wps:spPr>
                        <wps:bodyPr wrap="square" lIns="0" tIns="0" rIns="0" bIns="0" rtlCol="0">
                          <a:prstTxWarp prst="textNoShape">
                            <a:avLst/>
                          </a:prstTxWarp>
                          <a:noAutofit/>
                        </wps:bodyPr>
                      </wps:wsp>
                      <wps:wsp>
                        <wps:cNvPr id="5" name="Graphic 5"/>
                        <wps:cNvSpPr/>
                        <wps:spPr>
                          <a:xfrm>
                            <a:off x="12700" y="12700"/>
                            <a:ext cx="4752975" cy="756285"/>
                          </a:xfrm>
                          <a:custGeom>
                            <a:avLst/>
                            <a:gdLst/>
                            <a:ahLst/>
                            <a:cxnLst/>
                            <a:rect l="l" t="t" r="r" b="b"/>
                            <a:pathLst>
                              <a:path w="4752975" h="756285">
                                <a:moveTo>
                                  <a:pt x="4752975" y="755675"/>
                                </a:moveTo>
                                <a:lnTo>
                                  <a:pt x="4752975" y="0"/>
                                </a:lnTo>
                                <a:lnTo>
                                  <a:pt x="0" y="0"/>
                                </a:lnTo>
                                <a:lnTo>
                                  <a:pt x="0" y="755675"/>
                                </a:lnTo>
                              </a:path>
                            </a:pathLst>
                          </a:custGeom>
                          <a:ln w="254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36B3C3" id="Group 3" o:spid="_x0000_s1026" style="position:absolute;margin-left:123.5pt;margin-top:-11.15pt;width:376.25pt;height:61.55pt;z-index:15728640;mso-wrap-distance-left:0;mso-wrap-distance-right:0;mso-position-horizontal-relative:page" coordsize="47783,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">
                <v:shape id="Graphic 4" o:spid="_x0000_s1027" style="position:absolute;left:127;top:127;width:47529;height:7562;visibility:visible;mso-wrap-style:square;v-text-anchor:top" coordsize="4752975,75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" path="m4752975,l,,,755675r4752975,l4752975,xe" fillcolor="#f1f1f1" stroked="f">
                  <v:path arrowok="t"/>
                </v:shape>
                <v:shape id="Graphic 5" o:spid="_x0000_s1028" style="position:absolute;left:127;top:127;width:47529;height:7562;visibility:visible;mso-wrap-style:square;v-text-anchor:top" coordsize="4752975,75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" path="m4752975,755675l4752975,,,,,755675e" filled="f" strokeweight="2pt">
                  <v:path arrowok="t"/>
                </v:shape>
                <w10:wrap anchorx="page"/>
              </v:group>
            </w:pict>
          </mc:Fallback>
        </mc:AlternateContent>
      </w:r>
      <w:r>
        <w:rPr>
          <w:noProof/>
        </w:rPr>
        <mc:AlternateContent>
          <mc:Choice Requires="wps">
            <w:drawing>
              <wp:anchor distT="0" distB="0" distL="0" distR="0" simplePos="0" relativeHeight="15729152" behindDoc="0" locked="0" layoutInCell="1" allowOverlap="1" wp14:anchorId="5A2B2134" wp14:editId="43A5B6A2">
                <wp:simplePos x="0" y="0"/>
                <wp:positionH relativeFrom="page">
                  <wp:posOffset>1593850</wp:posOffset>
                </wp:positionH>
                <wp:positionV relativeFrom="paragraph">
                  <wp:posOffset>-116103</wp:posOffset>
                </wp:positionV>
                <wp:extent cx="4727575" cy="7435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7575" cy="743585"/>
                        </a:xfrm>
                        <a:prstGeom prst="rect">
                          <a:avLst/>
                        </a:prstGeom>
                      </wps:spPr>
                      <wps:txbx>
                        <w:txbxContent>
                          <w:p w14:paraId="00BE9A0E" w14:textId="77777777" w:rsidR="00516850" w:rsidRDefault="00000000">
                            <w:pPr>
                              <w:spacing w:before="75"/>
                              <w:ind w:left="286" w:right="159"/>
                              <w:rPr>
                                <w:rFonts w:ascii="Franklin Gothic Medium"/>
                              </w:rPr>
                            </w:pPr>
                            <w:r>
                              <w:rPr>
                                <w:rFonts w:ascii="Franklin Gothic Medium"/>
                                <w:spacing w:val="-2"/>
                              </w:rPr>
                              <w:t>TDR</w:t>
                            </w:r>
                            <w:r>
                              <w:rPr>
                                <w:rFonts w:ascii="Franklin Gothic Medium"/>
                                <w:spacing w:val="-5"/>
                              </w:rPr>
                              <w:t xml:space="preserve"> </w:t>
                            </w:r>
                            <w:r>
                              <w:rPr>
                                <w:rFonts w:ascii="Franklin Gothic Medium"/>
                                <w:spacing w:val="-2"/>
                              </w:rPr>
                              <w:t>is</w:t>
                            </w:r>
                            <w:r>
                              <w:rPr>
                                <w:rFonts w:ascii="Franklin Gothic Medium"/>
                                <w:spacing w:val="-4"/>
                              </w:rPr>
                              <w:t xml:space="preserve"> </w:t>
                            </w:r>
                            <w:r>
                              <w:rPr>
                                <w:rFonts w:ascii="Franklin Gothic Medium"/>
                                <w:spacing w:val="-2"/>
                              </w:rPr>
                              <w:t>committed</w:t>
                            </w:r>
                            <w:r>
                              <w:rPr>
                                <w:rFonts w:ascii="Franklin Gothic Medium"/>
                                <w:spacing w:val="-4"/>
                              </w:rPr>
                              <w:t xml:space="preserve"> </w:t>
                            </w:r>
                            <w:r>
                              <w:rPr>
                                <w:rFonts w:ascii="Franklin Gothic Medium"/>
                                <w:spacing w:val="-2"/>
                              </w:rPr>
                              <w:t>to</w:t>
                            </w:r>
                            <w:r>
                              <w:rPr>
                                <w:rFonts w:ascii="Franklin Gothic Medium"/>
                                <w:spacing w:val="-4"/>
                              </w:rPr>
                              <w:t xml:space="preserve"> </w:t>
                            </w:r>
                            <w:r>
                              <w:rPr>
                                <w:rFonts w:ascii="Franklin Gothic Medium"/>
                                <w:spacing w:val="-2"/>
                              </w:rPr>
                              <w:t>Equality,</w:t>
                            </w:r>
                            <w:r>
                              <w:rPr>
                                <w:rFonts w:ascii="Franklin Gothic Medium"/>
                                <w:spacing w:val="-4"/>
                              </w:rPr>
                              <w:t xml:space="preserve"> </w:t>
                            </w:r>
                            <w:r>
                              <w:rPr>
                                <w:rFonts w:ascii="Franklin Gothic Medium"/>
                                <w:spacing w:val="-2"/>
                              </w:rPr>
                              <w:t>Diversity</w:t>
                            </w:r>
                            <w:r>
                              <w:rPr>
                                <w:rFonts w:ascii="Franklin Gothic Medium"/>
                                <w:spacing w:val="-4"/>
                              </w:rPr>
                              <w:t xml:space="preserve"> </w:t>
                            </w:r>
                            <w:r>
                              <w:rPr>
                                <w:rFonts w:ascii="Franklin Gothic Medium"/>
                                <w:spacing w:val="-2"/>
                              </w:rPr>
                              <w:t>and</w:t>
                            </w:r>
                            <w:r>
                              <w:rPr>
                                <w:rFonts w:ascii="Franklin Gothic Medium"/>
                                <w:spacing w:val="-4"/>
                              </w:rPr>
                              <w:t xml:space="preserve"> </w:t>
                            </w:r>
                            <w:r>
                              <w:rPr>
                                <w:rFonts w:ascii="Franklin Gothic Medium"/>
                                <w:spacing w:val="-2"/>
                              </w:rPr>
                              <w:t>Inclusivity</w:t>
                            </w:r>
                            <w:r>
                              <w:rPr>
                                <w:rFonts w:ascii="Franklin Gothic Medium"/>
                                <w:spacing w:val="-4"/>
                              </w:rPr>
                              <w:t xml:space="preserve"> </w:t>
                            </w:r>
                            <w:r>
                              <w:rPr>
                                <w:rFonts w:ascii="Franklin Gothic Medium"/>
                                <w:spacing w:val="-2"/>
                              </w:rPr>
                              <w:t>in</w:t>
                            </w:r>
                            <w:r>
                              <w:rPr>
                                <w:rFonts w:ascii="Franklin Gothic Medium"/>
                                <w:spacing w:val="-4"/>
                              </w:rPr>
                              <w:t xml:space="preserve"> </w:t>
                            </w:r>
                            <w:r>
                              <w:rPr>
                                <w:rFonts w:ascii="Franklin Gothic Medium"/>
                                <w:spacing w:val="-2"/>
                              </w:rPr>
                              <w:t>science.</w:t>
                            </w:r>
                            <w:r>
                              <w:rPr>
                                <w:rFonts w:ascii="Franklin Gothic Medium"/>
                                <w:spacing w:val="-4"/>
                              </w:rPr>
                              <w:t xml:space="preserve"> </w:t>
                            </w:r>
                            <w:r>
                              <w:rPr>
                                <w:rFonts w:ascii="Franklin Gothic Medium"/>
                                <w:spacing w:val="-2"/>
                              </w:rPr>
                              <w:t xml:space="preserve">Applicants </w:t>
                            </w:r>
                            <w:r>
                              <w:rPr>
                                <w:rFonts w:ascii="Franklin Gothic Medium"/>
                              </w:rPr>
                              <w:t>are</w:t>
                            </w:r>
                            <w:r>
                              <w:rPr>
                                <w:rFonts w:ascii="Franklin Gothic Medium"/>
                                <w:spacing w:val="-2"/>
                              </w:rPr>
                              <w:t xml:space="preserve"> </w:t>
                            </w:r>
                            <w:r>
                              <w:rPr>
                                <w:rFonts w:ascii="Franklin Gothic Medium"/>
                              </w:rPr>
                              <w:t>encouraged</w:t>
                            </w:r>
                            <w:r>
                              <w:rPr>
                                <w:rFonts w:ascii="Franklin Gothic Medium"/>
                                <w:spacing w:val="-4"/>
                              </w:rPr>
                              <w:t xml:space="preserve"> </w:t>
                            </w:r>
                            <w:r>
                              <w:rPr>
                                <w:rFonts w:ascii="Franklin Gothic Medium"/>
                              </w:rPr>
                              <w:t>to</w:t>
                            </w:r>
                            <w:r>
                              <w:rPr>
                                <w:rFonts w:ascii="Franklin Gothic Medium"/>
                                <w:spacing w:val="-1"/>
                              </w:rPr>
                              <w:t xml:space="preserve"> </w:t>
                            </w:r>
                            <w:r>
                              <w:rPr>
                                <w:rFonts w:ascii="Franklin Gothic Medium"/>
                              </w:rPr>
                              <w:t>apply</w:t>
                            </w:r>
                            <w:r>
                              <w:rPr>
                                <w:rFonts w:ascii="Franklin Gothic Medium"/>
                                <w:spacing w:val="-2"/>
                              </w:rPr>
                              <w:t xml:space="preserve"> </w:t>
                            </w:r>
                            <w:r>
                              <w:rPr>
                                <w:rFonts w:ascii="Franklin Gothic Medium"/>
                              </w:rPr>
                              <w:t>irrespective</w:t>
                            </w:r>
                            <w:r>
                              <w:rPr>
                                <w:rFonts w:ascii="Franklin Gothic Medium"/>
                                <w:spacing w:val="-2"/>
                              </w:rPr>
                              <w:t xml:space="preserve"> </w:t>
                            </w:r>
                            <w:r>
                              <w:rPr>
                                <w:rFonts w:ascii="Franklin Gothic Medium"/>
                              </w:rPr>
                              <w:t>of</w:t>
                            </w:r>
                            <w:r>
                              <w:rPr>
                                <w:rFonts w:ascii="Franklin Gothic Medium"/>
                                <w:spacing w:val="-2"/>
                              </w:rPr>
                              <w:t xml:space="preserve"> </w:t>
                            </w:r>
                            <w:r>
                              <w:rPr>
                                <w:rFonts w:ascii="Franklin Gothic Medium"/>
                              </w:rPr>
                              <w:t>gender</w:t>
                            </w:r>
                            <w:r>
                              <w:rPr>
                                <w:rFonts w:ascii="Franklin Gothic Medium"/>
                                <w:spacing w:val="-3"/>
                              </w:rPr>
                              <w:t xml:space="preserve"> </w:t>
                            </w:r>
                            <w:r>
                              <w:rPr>
                                <w:rFonts w:ascii="Franklin Gothic Medium"/>
                              </w:rPr>
                              <w:t>identity,</w:t>
                            </w:r>
                            <w:r>
                              <w:rPr>
                                <w:rFonts w:ascii="Franklin Gothic Medium"/>
                                <w:spacing w:val="-2"/>
                              </w:rPr>
                              <w:t xml:space="preserve"> </w:t>
                            </w:r>
                            <w:r>
                              <w:rPr>
                                <w:rFonts w:ascii="Franklin Gothic Medium"/>
                              </w:rPr>
                              <w:t>sexual</w:t>
                            </w:r>
                            <w:r>
                              <w:rPr>
                                <w:rFonts w:ascii="Franklin Gothic Medium"/>
                                <w:spacing w:val="-2"/>
                              </w:rPr>
                              <w:t xml:space="preserve"> </w:t>
                            </w:r>
                            <w:r>
                              <w:rPr>
                                <w:rFonts w:ascii="Franklin Gothic Medium"/>
                              </w:rPr>
                              <w:t>orientation, ethnicity, religious, cultural and social backgrounds, or (dis)ability status.</w:t>
                            </w:r>
                          </w:p>
                        </w:txbxContent>
                      </wps:txbx>
                      <wps:bodyPr wrap="square" lIns="0" tIns="0" rIns="0" bIns="0" rtlCol="0">
                        <a:noAutofit/>
                      </wps:bodyPr>
                    </wps:wsp>
                  </a:graphicData>
                </a:graphic>
              </wp:anchor>
            </w:drawing>
          </mc:Choice>
          <mc:Fallback>
            <w:pict>
              <v:shapetype w14:anchorId="5A2B2134" id="_x0000_t202" coordsize="21600,21600" o:spt="202" path="m,l,21600r21600,l21600,xe">
                <v:stroke joinstyle="miter"/>
                <v:path gradientshapeok="t" o:connecttype="rect"/>
              </v:shapetype>
              <v:shape id="Textbox 6" o:spid="_x0000_s1026" type="#_x0000_t202" style="position:absolute;left:0;text-align:left;margin-left:125.5pt;margin-top:-9.15pt;width:372.25pt;height:58.5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" filled="f" stroked="f">
                <v:textbox inset="0,0,0,0">
                  <w:txbxContent>
                    <w:p w14:paraId="00BE9A0E" w14:textId="77777777" w:rsidR="00516850" w:rsidRDefault="00000000">
                      <w:pPr>
                        <w:spacing w:before="75"/>
                        <w:ind w:left="286" w:right="159"/>
                        <w:rPr>
                          <w:rFonts w:ascii="Franklin Gothic Medium"/>
                        </w:rPr>
                      </w:pPr>
                      <w:r>
                        <w:rPr>
                          <w:rFonts w:ascii="Franklin Gothic Medium"/>
                          <w:spacing w:val="-2"/>
                        </w:rPr>
                        <w:t>TDR</w:t>
                      </w:r>
                      <w:r>
                        <w:rPr>
                          <w:rFonts w:ascii="Franklin Gothic Medium"/>
                          <w:spacing w:val="-5"/>
                        </w:rPr>
                        <w:t xml:space="preserve"> </w:t>
                      </w:r>
                      <w:r>
                        <w:rPr>
                          <w:rFonts w:ascii="Franklin Gothic Medium"/>
                          <w:spacing w:val="-2"/>
                        </w:rPr>
                        <w:t>is</w:t>
                      </w:r>
                      <w:r>
                        <w:rPr>
                          <w:rFonts w:ascii="Franklin Gothic Medium"/>
                          <w:spacing w:val="-4"/>
                        </w:rPr>
                        <w:t xml:space="preserve"> </w:t>
                      </w:r>
                      <w:r>
                        <w:rPr>
                          <w:rFonts w:ascii="Franklin Gothic Medium"/>
                          <w:spacing w:val="-2"/>
                        </w:rPr>
                        <w:t>committed</w:t>
                      </w:r>
                      <w:r>
                        <w:rPr>
                          <w:rFonts w:ascii="Franklin Gothic Medium"/>
                          <w:spacing w:val="-4"/>
                        </w:rPr>
                        <w:t xml:space="preserve"> </w:t>
                      </w:r>
                      <w:r>
                        <w:rPr>
                          <w:rFonts w:ascii="Franklin Gothic Medium"/>
                          <w:spacing w:val="-2"/>
                        </w:rPr>
                        <w:t>to</w:t>
                      </w:r>
                      <w:r>
                        <w:rPr>
                          <w:rFonts w:ascii="Franklin Gothic Medium"/>
                          <w:spacing w:val="-4"/>
                        </w:rPr>
                        <w:t xml:space="preserve"> </w:t>
                      </w:r>
                      <w:r>
                        <w:rPr>
                          <w:rFonts w:ascii="Franklin Gothic Medium"/>
                          <w:spacing w:val="-2"/>
                        </w:rPr>
                        <w:t>Equality,</w:t>
                      </w:r>
                      <w:r>
                        <w:rPr>
                          <w:rFonts w:ascii="Franklin Gothic Medium"/>
                          <w:spacing w:val="-4"/>
                        </w:rPr>
                        <w:t xml:space="preserve"> </w:t>
                      </w:r>
                      <w:r>
                        <w:rPr>
                          <w:rFonts w:ascii="Franklin Gothic Medium"/>
                          <w:spacing w:val="-2"/>
                        </w:rPr>
                        <w:t>Diversity</w:t>
                      </w:r>
                      <w:r>
                        <w:rPr>
                          <w:rFonts w:ascii="Franklin Gothic Medium"/>
                          <w:spacing w:val="-4"/>
                        </w:rPr>
                        <w:t xml:space="preserve"> </w:t>
                      </w:r>
                      <w:r>
                        <w:rPr>
                          <w:rFonts w:ascii="Franklin Gothic Medium"/>
                          <w:spacing w:val="-2"/>
                        </w:rPr>
                        <w:t>and</w:t>
                      </w:r>
                      <w:r>
                        <w:rPr>
                          <w:rFonts w:ascii="Franklin Gothic Medium"/>
                          <w:spacing w:val="-4"/>
                        </w:rPr>
                        <w:t xml:space="preserve"> </w:t>
                      </w:r>
                      <w:r>
                        <w:rPr>
                          <w:rFonts w:ascii="Franklin Gothic Medium"/>
                          <w:spacing w:val="-2"/>
                        </w:rPr>
                        <w:t>Inclusivity</w:t>
                      </w:r>
                      <w:r>
                        <w:rPr>
                          <w:rFonts w:ascii="Franklin Gothic Medium"/>
                          <w:spacing w:val="-4"/>
                        </w:rPr>
                        <w:t xml:space="preserve"> </w:t>
                      </w:r>
                      <w:r>
                        <w:rPr>
                          <w:rFonts w:ascii="Franklin Gothic Medium"/>
                          <w:spacing w:val="-2"/>
                        </w:rPr>
                        <w:t>in</w:t>
                      </w:r>
                      <w:r>
                        <w:rPr>
                          <w:rFonts w:ascii="Franklin Gothic Medium"/>
                          <w:spacing w:val="-4"/>
                        </w:rPr>
                        <w:t xml:space="preserve"> </w:t>
                      </w:r>
                      <w:r>
                        <w:rPr>
                          <w:rFonts w:ascii="Franklin Gothic Medium"/>
                          <w:spacing w:val="-2"/>
                        </w:rPr>
                        <w:t>science.</w:t>
                      </w:r>
                      <w:r>
                        <w:rPr>
                          <w:rFonts w:ascii="Franklin Gothic Medium"/>
                          <w:spacing w:val="-4"/>
                        </w:rPr>
                        <w:t xml:space="preserve"> </w:t>
                      </w:r>
                      <w:r>
                        <w:rPr>
                          <w:rFonts w:ascii="Franklin Gothic Medium"/>
                          <w:spacing w:val="-2"/>
                        </w:rPr>
                        <w:t xml:space="preserve">Applicants </w:t>
                      </w:r>
                      <w:r>
                        <w:rPr>
                          <w:rFonts w:ascii="Franklin Gothic Medium"/>
                        </w:rPr>
                        <w:t>are</w:t>
                      </w:r>
                      <w:r>
                        <w:rPr>
                          <w:rFonts w:ascii="Franklin Gothic Medium"/>
                          <w:spacing w:val="-2"/>
                        </w:rPr>
                        <w:t xml:space="preserve"> </w:t>
                      </w:r>
                      <w:r>
                        <w:rPr>
                          <w:rFonts w:ascii="Franklin Gothic Medium"/>
                        </w:rPr>
                        <w:t>encouraged</w:t>
                      </w:r>
                      <w:r>
                        <w:rPr>
                          <w:rFonts w:ascii="Franklin Gothic Medium"/>
                          <w:spacing w:val="-4"/>
                        </w:rPr>
                        <w:t xml:space="preserve"> </w:t>
                      </w:r>
                      <w:r>
                        <w:rPr>
                          <w:rFonts w:ascii="Franklin Gothic Medium"/>
                        </w:rPr>
                        <w:t>to</w:t>
                      </w:r>
                      <w:r>
                        <w:rPr>
                          <w:rFonts w:ascii="Franklin Gothic Medium"/>
                          <w:spacing w:val="-1"/>
                        </w:rPr>
                        <w:t xml:space="preserve"> </w:t>
                      </w:r>
                      <w:r>
                        <w:rPr>
                          <w:rFonts w:ascii="Franklin Gothic Medium"/>
                        </w:rPr>
                        <w:t>apply</w:t>
                      </w:r>
                      <w:r>
                        <w:rPr>
                          <w:rFonts w:ascii="Franklin Gothic Medium"/>
                          <w:spacing w:val="-2"/>
                        </w:rPr>
                        <w:t xml:space="preserve"> </w:t>
                      </w:r>
                      <w:r>
                        <w:rPr>
                          <w:rFonts w:ascii="Franklin Gothic Medium"/>
                        </w:rPr>
                        <w:t>irrespective</w:t>
                      </w:r>
                      <w:r>
                        <w:rPr>
                          <w:rFonts w:ascii="Franklin Gothic Medium"/>
                          <w:spacing w:val="-2"/>
                        </w:rPr>
                        <w:t xml:space="preserve"> </w:t>
                      </w:r>
                      <w:r>
                        <w:rPr>
                          <w:rFonts w:ascii="Franklin Gothic Medium"/>
                        </w:rPr>
                        <w:t>of</w:t>
                      </w:r>
                      <w:r>
                        <w:rPr>
                          <w:rFonts w:ascii="Franklin Gothic Medium"/>
                          <w:spacing w:val="-2"/>
                        </w:rPr>
                        <w:t xml:space="preserve"> </w:t>
                      </w:r>
                      <w:r>
                        <w:rPr>
                          <w:rFonts w:ascii="Franklin Gothic Medium"/>
                        </w:rPr>
                        <w:t>gender</w:t>
                      </w:r>
                      <w:r>
                        <w:rPr>
                          <w:rFonts w:ascii="Franklin Gothic Medium"/>
                          <w:spacing w:val="-3"/>
                        </w:rPr>
                        <w:t xml:space="preserve"> </w:t>
                      </w:r>
                      <w:r>
                        <w:rPr>
                          <w:rFonts w:ascii="Franklin Gothic Medium"/>
                        </w:rPr>
                        <w:t>identity,</w:t>
                      </w:r>
                      <w:r>
                        <w:rPr>
                          <w:rFonts w:ascii="Franklin Gothic Medium"/>
                          <w:spacing w:val="-2"/>
                        </w:rPr>
                        <w:t xml:space="preserve"> </w:t>
                      </w:r>
                      <w:r>
                        <w:rPr>
                          <w:rFonts w:ascii="Franklin Gothic Medium"/>
                        </w:rPr>
                        <w:t>sexual</w:t>
                      </w:r>
                      <w:r>
                        <w:rPr>
                          <w:rFonts w:ascii="Franklin Gothic Medium"/>
                          <w:spacing w:val="-2"/>
                        </w:rPr>
                        <w:t xml:space="preserve"> </w:t>
                      </w:r>
                      <w:r>
                        <w:rPr>
                          <w:rFonts w:ascii="Franklin Gothic Medium"/>
                        </w:rPr>
                        <w:t>orientation, ethnicity, religious, cultural and social backgrounds, or (dis)ability status.</w:t>
                      </w:r>
                    </w:p>
                  </w:txbxContent>
                </v:textbox>
                <w10:wrap anchorx="page"/>
              </v:shape>
            </w:pict>
          </mc:Fallback>
        </mc:AlternateContent>
      </w:r>
      <w:r>
        <w:rPr>
          <w:spacing w:val="-10"/>
        </w:rPr>
        <w:t>3</w:t>
      </w:r>
    </w:p>
    <w:p w14:paraId="46BB8A16" w14:textId="77777777" w:rsidR="00516850" w:rsidRDefault="00516850">
      <w:pPr>
        <w:jc w:val="right"/>
        <w:sectPr w:rsidR="00516850" w:rsidSect="00D8198E">
          <w:pgSz w:w="11920" w:h="16850"/>
          <w:pgMar w:top="1360" w:right="820" w:bottom="0" w:left="1220" w:header="720" w:footer="720" w:gutter="0"/>
          <w:cols w:space="720"/>
        </w:sectPr>
      </w:pPr>
    </w:p>
    <w:p w14:paraId="23AD4104" w14:textId="77777777" w:rsidR="00516850" w:rsidRDefault="00000000">
      <w:pPr>
        <w:pStyle w:val="BodyText"/>
        <w:spacing w:before="32"/>
        <w:ind w:left="220" w:right="576"/>
      </w:pPr>
      <w:r>
        <w:lastRenderedPageBreak/>
        <w:t>The final selection of applicants would be done in conjunction with TDR, considering gender, and geographic representation.</w:t>
      </w:r>
    </w:p>
    <w:p w14:paraId="48A3F3D2" w14:textId="77777777" w:rsidR="00516850" w:rsidRDefault="00516850">
      <w:pPr>
        <w:pStyle w:val="BodyText"/>
        <w:spacing w:before="8"/>
      </w:pPr>
    </w:p>
    <w:p w14:paraId="54CD9010" w14:textId="77777777" w:rsidR="00516850" w:rsidRDefault="00000000">
      <w:pPr>
        <w:pStyle w:val="Heading1"/>
        <w:spacing w:before="1"/>
        <w:ind w:left="220"/>
      </w:pPr>
      <w:r>
        <w:t>THE</w:t>
      </w:r>
      <w:r>
        <w:rPr>
          <w:spacing w:val="-3"/>
        </w:rPr>
        <w:t xml:space="preserve"> </w:t>
      </w:r>
      <w:r>
        <w:t>SCHOLARSHIP</w:t>
      </w:r>
      <w:r>
        <w:rPr>
          <w:spacing w:val="-3"/>
        </w:rPr>
        <w:t xml:space="preserve"> </w:t>
      </w:r>
      <w:r>
        <w:rPr>
          <w:spacing w:val="-2"/>
        </w:rPr>
        <w:t>PACKAGE</w:t>
      </w:r>
    </w:p>
    <w:p w14:paraId="6D1C884E" w14:textId="77777777" w:rsidR="00516850" w:rsidRDefault="00516850">
      <w:pPr>
        <w:pStyle w:val="BodyText"/>
        <w:spacing w:before="14"/>
        <w:rPr>
          <w:b/>
        </w:rPr>
      </w:pPr>
    </w:p>
    <w:p w14:paraId="7AA61803" w14:textId="77777777" w:rsidR="00516850" w:rsidRDefault="00000000">
      <w:pPr>
        <w:pStyle w:val="BodyText"/>
        <w:ind w:left="220"/>
      </w:pPr>
      <w:r>
        <w:t>The</w:t>
      </w:r>
      <w:r>
        <w:rPr>
          <w:spacing w:val="-7"/>
        </w:rPr>
        <w:t xml:space="preserve"> </w:t>
      </w:r>
      <w:r>
        <w:t>scholarship</w:t>
      </w:r>
      <w:r>
        <w:rPr>
          <w:spacing w:val="-3"/>
        </w:rPr>
        <w:t xml:space="preserve"> </w:t>
      </w:r>
      <w:r>
        <w:rPr>
          <w:spacing w:val="-2"/>
        </w:rPr>
        <w:t>covers:</w:t>
      </w:r>
    </w:p>
    <w:p w14:paraId="50F418B6" w14:textId="77777777" w:rsidR="00516850" w:rsidRDefault="00000000">
      <w:pPr>
        <w:pStyle w:val="ListParagraph"/>
        <w:numPr>
          <w:ilvl w:val="1"/>
          <w:numId w:val="2"/>
        </w:numPr>
        <w:tabs>
          <w:tab w:val="left" w:pos="1386"/>
        </w:tabs>
        <w:ind w:left="1386" w:right="973" w:hanging="360"/>
        <w:rPr>
          <w:sz w:val="24"/>
        </w:rPr>
      </w:pPr>
      <w:r>
        <w:rPr>
          <w:sz w:val="24"/>
        </w:rPr>
        <w:t>one round-trip economy airfare between the home country of the student</w:t>
      </w:r>
      <w:r>
        <w:rPr>
          <w:spacing w:val="40"/>
          <w:sz w:val="24"/>
        </w:rPr>
        <w:t xml:space="preserve"> </w:t>
      </w:r>
      <w:r>
        <w:rPr>
          <w:sz w:val="24"/>
        </w:rPr>
        <w:t>and Accra, Ghana;</w:t>
      </w:r>
    </w:p>
    <w:p w14:paraId="3F64CE11" w14:textId="77777777" w:rsidR="00516850" w:rsidRDefault="00000000">
      <w:pPr>
        <w:pStyle w:val="ListParagraph"/>
        <w:numPr>
          <w:ilvl w:val="1"/>
          <w:numId w:val="2"/>
        </w:numPr>
        <w:tabs>
          <w:tab w:val="left" w:pos="1385"/>
        </w:tabs>
        <w:ind w:left="1385" w:hanging="359"/>
        <w:rPr>
          <w:sz w:val="24"/>
        </w:rPr>
      </w:pPr>
      <w:r>
        <w:rPr>
          <w:sz w:val="24"/>
        </w:rPr>
        <w:t>tuition</w:t>
      </w:r>
      <w:r>
        <w:rPr>
          <w:spacing w:val="-8"/>
          <w:sz w:val="24"/>
        </w:rPr>
        <w:t xml:space="preserve"> </w:t>
      </w:r>
      <w:r>
        <w:rPr>
          <w:sz w:val="24"/>
        </w:rPr>
        <w:t>and</w:t>
      </w:r>
      <w:r>
        <w:rPr>
          <w:spacing w:val="-4"/>
          <w:sz w:val="24"/>
        </w:rPr>
        <w:t xml:space="preserve"> </w:t>
      </w:r>
      <w:r>
        <w:rPr>
          <w:sz w:val="24"/>
        </w:rPr>
        <w:t>academic</w:t>
      </w:r>
      <w:r>
        <w:rPr>
          <w:spacing w:val="-7"/>
          <w:sz w:val="24"/>
        </w:rPr>
        <w:t xml:space="preserve"> </w:t>
      </w:r>
      <w:r>
        <w:rPr>
          <w:spacing w:val="-4"/>
          <w:sz w:val="24"/>
        </w:rPr>
        <w:t>fees;</w:t>
      </w:r>
    </w:p>
    <w:p w14:paraId="194234C0" w14:textId="77777777" w:rsidR="00516850" w:rsidRDefault="00000000">
      <w:pPr>
        <w:pStyle w:val="ListParagraph"/>
        <w:numPr>
          <w:ilvl w:val="1"/>
          <w:numId w:val="2"/>
        </w:numPr>
        <w:tabs>
          <w:tab w:val="left" w:pos="1385"/>
        </w:tabs>
        <w:ind w:left="1385" w:hanging="359"/>
        <w:rPr>
          <w:sz w:val="24"/>
        </w:rPr>
      </w:pPr>
      <w:r>
        <w:rPr>
          <w:sz w:val="24"/>
        </w:rPr>
        <w:t>basic</w:t>
      </w:r>
      <w:r>
        <w:rPr>
          <w:spacing w:val="-7"/>
          <w:sz w:val="24"/>
        </w:rPr>
        <w:t xml:space="preserve"> </w:t>
      </w:r>
      <w:r>
        <w:rPr>
          <w:sz w:val="24"/>
        </w:rPr>
        <w:t>medical</w:t>
      </w:r>
      <w:r>
        <w:rPr>
          <w:spacing w:val="-7"/>
          <w:sz w:val="24"/>
        </w:rPr>
        <w:t xml:space="preserve"> </w:t>
      </w:r>
      <w:r>
        <w:rPr>
          <w:sz w:val="24"/>
        </w:rPr>
        <w:t>and</w:t>
      </w:r>
      <w:r>
        <w:rPr>
          <w:spacing w:val="-5"/>
          <w:sz w:val="24"/>
        </w:rPr>
        <w:t xml:space="preserve"> </w:t>
      </w:r>
      <w:r>
        <w:rPr>
          <w:sz w:val="24"/>
        </w:rPr>
        <w:t>accident</w:t>
      </w:r>
      <w:r>
        <w:rPr>
          <w:spacing w:val="-1"/>
          <w:sz w:val="24"/>
        </w:rPr>
        <w:t xml:space="preserve"> </w:t>
      </w:r>
      <w:r>
        <w:rPr>
          <w:spacing w:val="-2"/>
          <w:sz w:val="24"/>
        </w:rPr>
        <w:t>insurance;</w:t>
      </w:r>
    </w:p>
    <w:p w14:paraId="1BEE63AC" w14:textId="77777777" w:rsidR="00516850" w:rsidRDefault="00000000">
      <w:pPr>
        <w:pStyle w:val="ListParagraph"/>
        <w:numPr>
          <w:ilvl w:val="1"/>
          <w:numId w:val="2"/>
        </w:numPr>
        <w:tabs>
          <w:tab w:val="left" w:pos="1386"/>
          <w:tab w:val="left" w:pos="2412"/>
          <w:tab w:val="left" w:pos="3347"/>
          <w:tab w:val="left" w:pos="3764"/>
          <w:tab w:val="left" w:pos="4515"/>
          <w:tab w:val="left" w:pos="5239"/>
          <w:tab w:val="left" w:pos="6349"/>
          <w:tab w:val="left" w:pos="7444"/>
        </w:tabs>
        <w:spacing w:before="179"/>
        <w:ind w:left="1386" w:right="843" w:hanging="360"/>
        <w:rPr>
          <w:sz w:val="24"/>
        </w:rPr>
      </w:pPr>
      <w:r>
        <w:rPr>
          <w:spacing w:val="-2"/>
          <w:sz w:val="24"/>
        </w:rPr>
        <w:t>monthly</w:t>
      </w:r>
      <w:r>
        <w:rPr>
          <w:sz w:val="24"/>
        </w:rPr>
        <w:tab/>
      </w:r>
      <w:r>
        <w:rPr>
          <w:spacing w:val="-2"/>
          <w:sz w:val="24"/>
        </w:rPr>
        <w:t>stipend</w:t>
      </w:r>
      <w:r>
        <w:rPr>
          <w:sz w:val="24"/>
        </w:rPr>
        <w:tab/>
      </w:r>
      <w:r>
        <w:rPr>
          <w:spacing w:val="-6"/>
          <w:sz w:val="24"/>
        </w:rPr>
        <w:t>to</w:t>
      </w:r>
      <w:r>
        <w:rPr>
          <w:sz w:val="24"/>
        </w:rPr>
        <w:tab/>
      </w:r>
      <w:r>
        <w:rPr>
          <w:spacing w:val="-2"/>
          <w:sz w:val="24"/>
        </w:rPr>
        <w:t>cover</w:t>
      </w:r>
      <w:r>
        <w:rPr>
          <w:sz w:val="24"/>
        </w:rPr>
        <w:tab/>
      </w:r>
      <w:r>
        <w:rPr>
          <w:spacing w:val="-2"/>
          <w:sz w:val="24"/>
        </w:rPr>
        <w:t>living</w:t>
      </w:r>
      <w:r>
        <w:rPr>
          <w:sz w:val="24"/>
        </w:rPr>
        <w:tab/>
      </w:r>
      <w:r>
        <w:rPr>
          <w:spacing w:val="-2"/>
          <w:sz w:val="24"/>
        </w:rPr>
        <w:t>expenses</w:t>
      </w:r>
      <w:r>
        <w:rPr>
          <w:sz w:val="24"/>
        </w:rPr>
        <w:tab/>
      </w:r>
      <w:r>
        <w:rPr>
          <w:spacing w:val="-2"/>
          <w:sz w:val="24"/>
        </w:rPr>
        <w:t>including</w:t>
      </w:r>
      <w:r>
        <w:rPr>
          <w:sz w:val="24"/>
        </w:rPr>
        <w:tab/>
      </w:r>
      <w:r>
        <w:rPr>
          <w:spacing w:val="-2"/>
          <w:sz w:val="24"/>
        </w:rPr>
        <w:t xml:space="preserve">accommodation </w:t>
      </w:r>
      <w:r>
        <w:rPr>
          <w:sz w:val="24"/>
        </w:rPr>
        <w:t>commensurate to the local cost of living; and</w:t>
      </w:r>
    </w:p>
    <w:p w14:paraId="2372809F" w14:textId="77777777" w:rsidR="00516850" w:rsidRDefault="00000000">
      <w:pPr>
        <w:pStyle w:val="ListParagraph"/>
        <w:numPr>
          <w:ilvl w:val="1"/>
          <w:numId w:val="2"/>
        </w:numPr>
        <w:tabs>
          <w:tab w:val="left" w:pos="1385"/>
        </w:tabs>
        <w:ind w:left="1385" w:hanging="359"/>
        <w:rPr>
          <w:sz w:val="24"/>
        </w:rPr>
      </w:pPr>
      <w:r>
        <w:rPr>
          <w:sz w:val="24"/>
        </w:rPr>
        <w:t>support</w:t>
      </w:r>
      <w:r>
        <w:rPr>
          <w:spacing w:val="-11"/>
          <w:sz w:val="24"/>
        </w:rPr>
        <w:t xml:space="preserve"> </w:t>
      </w:r>
      <w:r>
        <w:rPr>
          <w:sz w:val="24"/>
        </w:rPr>
        <w:t>for</w:t>
      </w:r>
      <w:r>
        <w:rPr>
          <w:spacing w:val="-8"/>
          <w:sz w:val="24"/>
        </w:rPr>
        <w:t xml:space="preserve"> </w:t>
      </w:r>
      <w:r>
        <w:rPr>
          <w:sz w:val="24"/>
        </w:rPr>
        <w:t>research</w:t>
      </w:r>
      <w:r>
        <w:rPr>
          <w:spacing w:val="-9"/>
          <w:sz w:val="24"/>
        </w:rPr>
        <w:t xml:space="preserve"> </w:t>
      </w:r>
      <w:r>
        <w:rPr>
          <w:sz w:val="24"/>
        </w:rPr>
        <w:t>project/dissertation</w:t>
      </w:r>
      <w:r>
        <w:rPr>
          <w:spacing w:val="-8"/>
          <w:sz w:val="24"/>
        </w:rPr>
        <w:t xml:space="preserve"> </w:t>
      </w:r>
      <w:r>
        <w:rPr>
          <w:sz w:val="24"/>
        </w:rPr>
        <w:t>expenses</w:t>
      </w:r>
      <w:r>
        <w:rPr>
          <w:spacing w:val="-10"/>
          <w:sz w:val="24"/>
        </w:rPr>
        <w:t xml:space="preserve"> </w:t>
      </w:r>
      <w:r>
        <w:rPr>
          <w:sz w:val="24"/>
        </w:rPr>
        <w:t>during</w:t>
      </w:r>
      <w:r>
        <w:rPr>
          <w:spacing w:val="-9"/>
          <w:sz w:val="24"/>
        </w:rPr>
        <w:t xml:space="preserve"> </w:t>
      </w:r>
      <w:r>
        <w:rPr>
          <w:sz w:val="24"/>
        </w:rPr>
        <w:t>data</w:t>
      </w:r>
      <w:r>
        <w:rPr>
          <w:spacing w:val="-10"/>
          <w:sz w:val="24"/>
        </w:rPr>
        <w:t xml:space="preserve"> </w:t>
      </w:r>
      <w:r>
        <w:rPr>
          <w:spacing w:val="-2"/>
          <w:sz w:val="24"/>
        </w:rPr>
        <w:t>collection.</w:t>
      </w:r>
    </w:p>
    <w:p w14:paraId="7ABD2402" w14:textId="77777777" w:rsidR="00516850" w:rsidRDefault="00516850">
      <w:pPr>
        <w:pStyle w:val="BodyText"/>
      </w:pPr>
    </w:p>
    <w:p w14:paraId="451B4F2C" w14:textId="77777777" w:rsidR="00516850" w:rsidRDefault="00516850">
      <w:pPr>
        <w:pStyle w:val="BodyText"/>
        <w:spacing w:before="38"/>
      </w:pPr>
    </w:p>
    <w:p w14:paraId="43B91AEF" w14:textId="77777777" w:rsidR="00516850" w:rsidRDefault="00000000">
      <w:pPr>
        <w:pStyle w:val="Heading1"/>
      </w:pPr>
      <w:r>
        <w:t>APPLYING</w:t>
      </w:r>
      <w:r>
        <w:rPr>
          <w:spacing w:val="-4"/>
        </w:rPr>
        <w:t xml:space="preserve"> </w:t>
      </w:r>
      <w:r>
        <w:t>FOR</w:t>
      </w:r>
      <w:r>
        <w:rPr>
          <w:spacing w:val="-6"/>
        </w:rPr>
        <w:t xml:space="preserve"> </w:t>
      </w:r>
      <w:r>
        <w:t>THE</w:t>
      </w:r>
      <w:r>
        <w:rPr>
          <w:spacing w:val="-5"/>
        </w:rPr>
        <w:t xml:space="preserve"> </w:t>
      </w:r>
      <w:r>
        <w:t>TDR</w:t>
      </w:r>
      <w:r>
        <w:rPr>
          <w:spacing w:val="-5"/>
        </w:rPr>
        <w:t xml:space="preserve"> </w:t>
      </w:r>
      <w:r>
        <w:t>POSTGRADUATE</w:t>
      </w:r>
      <w:r>
        <w:rPr>
          <w:spacing w:val="-5"/>
        </w:rPr>
        <w:t xml:space="preserve"> </w:t>
      </w:r>
      <w:r>
        <w:t>SCHOLARSHIP</w:t>
      </w:r>
      <w:r>
        <w:rPr>
          <w:spacing w:val="-3"/>
        </w:rPr>
        <w:t xml:space="preserve"> </w:t>
      </w:r>
      <w:r>
        <w:rPr>
          <w:spacing w:val="-2"/>
        </w:rPr>
        <w:t>SCHEME</w:t>
      </w:r>
    </w:p>
    <w:p w14:paraId="2F4B1566" w14:textId="77777777" w:rsidR="00516850" w:rsidRPr="00ED55B9" w:rsidRDefault="00516850">
      <w:pPr>
        <w:pStyle w:val="BodyText"/>
        <w:spacing w:before="5"/>
        <w:rPr>
          <w:b/>
          <w:sz w:val="12"/>
          <w:szCs w:val="12"/>
        </w:rPr>
      </w:pPr>
    </w:p>
    <w:p w14:paraId="6E80A3F9" w14:textId="77777777" w:rsidR="00516850" w:rsidRDefault="00000000">
      <w:pPr>
        <w:pStyle w:val="BodyText"/>
        <w:spacing w:line="242" w:lineRule="auto"/>
        <w:ind w:left="119" w:right="576"/>
      </w:pPr>
      <w:r>
        <w:t>To</w:t>
      </w:r>
      <w:r>
        <w:rPr>
          <w:spacing w:val="-1"/>
        </w:rPr>
        <w:t xml:space="preserve"> </w:t>
      </w:r>
      <w:r>
        <w:t>apply</w:t>
      </w:r>
      <w:r>
        <w:rPr>
          <w:spacing w:val="-5"/>
        </w:rPr>
        <w:t xml:space="preserve"> </w:t>
      </w:r>
      <w:r>
        <w:t>for</w:t>
      </w:r>
      <w:r>
        <w:rPr>
          <w:spacing w:val="-3"/>
        </w:rPr>
        <w:t xml:space="preserve"> </w:t>
      </w:r>
      <w:r>
        <w:t>the</w:t>
      </w:r>
      <w:r>
        <w:rPr>
          <w:spacing w:val="-1"/>
        </w:rPr>
        <w:t xml:space="preserve"> </w:t>
      </w:r>
      <w:r>
        <w:t>TDR</w:t>
      </w:r>
      <w:r>
        <w:rPr>
          <w:spacing w:val="-3"/>
        </w:rPr>
        <w:t xml:space="preserve"> </w:t>
      </w:r>
      <w:r>
        <w:t>Postgraduate</w:t>
      </w:r>
      <w:r>
        <w:rPr>
          <w:spacing w:val="-4"/>
        </w:rPr>
        <w:t xml:space="preserve"> </w:t>
      </w:r>
      <w:r>
        <w:t>Scholarship programme</w:t>
      </w:r>
      <w:r>
        <w:rPr>
          <w:spacing w:val="-1"/>
        </w:rPr>
        <w:t xml:space="preserve"> </w:t>
      </w:r>
      <w:r>
        <w:t>in</w:t>
      </w:r>
      <w:r>
        <w:rPr>
          <w:spacing w:val="-2"/>
        </w:rPr>
        <w:t xml:space="preserve"> </w:t>
      </w:r>
      <w:r>
        <w:t>Master</w:t>
      </w:r>
      <w:r>
        <w:rPr>
          <w:spacing w:val="-1"/>
        </w:rPr>
        <w:t xml:space="preserve"> </w:t>
      </w:r>
      <w:r>
        <w:t>of</w:t>
      </w:r>
      <w:r>
        <w:rPr>
          <w:spacing w:val="-1"/>
        </w:rPr>
        <w:t xml:space="preserve"> </w:t>
      </w:r>
      <w:r>
        <w:t>Public</w:t>
      </w:r>
      <w:r>
        <w:rPr>
          <w:spacing w:val="-2"/>
        </w:rPr>
        <w:t xml:space="preserve"> </w:t>
      </w:r>
      <w:r>
        <w:t>Health</w:t>
      </w:r>
      <w:r>
        <w:rPr>
          <w:spacing w:val="-1"/>
        </w:rPr>
        <w:t xml:space="preserve"> </w:t>
      </w:r>
      <w:r>
        <w:t>or Master of Science in Applied Health Social Science:</w:t>
      </w:r>
    </w:p>
    <w:p w14:paraId="581F70F4" w14:textId="77777777" w:rsidR="00516850" w:rsidRPr="00ED55B9" w:rsidRDefault="00516850">
      <w:pPr>
        <w:pStyle w:val="BodyText"/>
        <w:spacing w:before="176"/>
        <w:rPr>
          <w:sz w:val="2"/>
          <w:szCs w:val="2"/>
        </w:rPr>
      </w:pPr>
    </w:p>
    <w:p w14:paraId="493D3740" w14:textId="77777777" w:rsidR="00516850" w:rsidRDefault="00000000">
      <w:pPr>
        <w:pStyle w:val="ListParagraph"/>
        <w:numPr>
          <w:ilvl w:val="0"/>
          <w:numId w:val="1"/>
        </w:numPr>
        <w:tabs>
          <w:tab w:val="left" w:pos="839"/>
        </w:tabs>
        <w:spacing w:before="0"/>
        <w:ind w:right="1720"/>
        <w:rPr>
          <w:sz w:val="24"/>
        </w:rPr>
      </w:pPr>
      <w:r>
        <w:rPr>
          <w:b/>
          <w:i/>
          <w:sz w:val="24"/>
        </w:rPr>
        <w:t xml:space="preserve">Step One (1): </w:t>
      </w:r>
      <w:r>
        <w:rPr>
          <w:sz w:val="24"/>
        </w:rPr>
        <w:t xml:space="preserve">Click on the link </w:t>
      </w:r>
      <w:r>
        <w:rPr>
          <w:spacing w:val="-2"/>
          <w:sz w:val="24"/>
        </w:rPr>
        <w:t>(</w:t>
      </w:r>
      <w:hyperlink r:id="rId18">
        <w:r>
          <w:rPr>
            <w:color w:val="0000FF"/>
            <w:spacing w:val="-2"/>
            <w:sz w:val="24"/>
            <w:u w:val="single" w:color="0000FF"/>
          </w:rPr>
          <w:t>https://admission.ug.edu.gh/applying/postgraduate/how-apply-graduate-</w:t>
        </w:r>
      </w:hyperlink>
      <w:r>
        <w:rPr>
          <w:color w:val="0000FF"/>
          <w:spacing w:val="-2"/>
          <w:sz w:val="24"/>
        </w:rPr>
        <w:t xml:space="preserve"> </w:t>
      </w:r>
      <w:hyperlink r:id="rId19">
        <w:r>
          <w:rPr>
            <w:color w:val="0000FF"/>
            <w:sz w:val="24"/>
            <w:u w:val="single" w:color="0000FF"/>
          </w:rPr>
          <w:t>programmes</w:t>
        </w:r>
      </w:hyperlink>
      <w:r>
        <w:rPr>
          <w:sz w:val="24"/>
        </w:rPr>
        <w:t>) and read more about University of Ghana’s application</w:t>
      </w:r>
    </w:p>
    <w:p w14:paraId="4C7D80B2" w14:textId="77777777" w:rsidR="00516850" w:rsidRDefault="00000000">
      <w:pPr>
        <w:pStyle w:val="BodyText"/>
        <w:spacing w:line="292" w:lineRule="exact"/>
        <w:ind w:left="839"/>
      </w:pPr>
      <w:r>
        <w:t>requirements</w:t>
      </w:r>
      <w:r>
        <w:rPr>
          <w:spacing w:val="-7"/>
        </w:rPr>
        <w:t xml:space="preserve"> </w:t>
      </w:r>
      <w:r>
        <w:t>processes.</w:t>
      </w:r>
      <w:r>
        <w:rPr>
          <w:spacing w:val="-5"/>
        </w:rPr>
        <w:t xml:space="preserve"> </w:t>
      </w:r>
      <w:r>
        <w:t>Click</w:t>
      </w:r>
      <w:r>
        <w:rPr>
          <w:spacing w:val="-4"/>
        </w:rPr>
        <w:t xml:space="preserve"> </w:t>
      </w:r>
      <w:r>
        <w:t>on “APPLY</w:t>
      </w:r>
      <w:r>
        <w:rPr>
          <w:spacing w:val="-4"/>
        </w:rPr>
        <w:t xml:space="preserve"> </w:t>
      </w:r>
      <w:r>
        <w:t>NOW”</w:t>
      </w:r>
      <w:r>
        <w:rPr>
          <w:spacing w:val="-3"/>
        </w:rPr>
        <w:t xml:space="preserve"> </w:t>
      </w:r>
      <w:r>
        <w:t>when</w:t>
      </w:r>
      <w:r>
        <w:rPr>
          <w:spacing w:val="-4"/>
        </w:rPr>
        <w:t xml:space="preserve"> </w:t>
      </w:r>
      <w:r>
        <w:t>you</w:t>
      </w:r>
      <w:r>
        <w:rPr>
          <w:spacing w:val="-1"/>
        </w:rPr>
        <w:t xml:space="preserve"> </w:t>
      </w:r>
      <w:r>
        <w:t>are</w:t>
      </w:r>
      <w:r>
        <w:rPr>
          <w:spacing w:val="-2"/>
        </w:rPr>
        <w:t xml:space="preserve"> </w:t>
      </w:r>
      <w:r>
        <w:t>ready</w:t>
      </w:r>
      <w:r>
        <w:rPr>
          <w:spacing w:val="-6"/>
        </w:rPr>
        <w:t xml:space="preserve"> </w:t>
      </w:r>
      <w:r>
        <w:t>to</w:t>
      </w:r>
      <w:r>
        <w:rPr>
          <w:spacing w:val="-3"/>
        </w:rPr>
        <w:t xml:space="preserve"> </w:t>
      </w:r>
      <w:r>
        <w:rPr>
          <w:spacing w:val="-2"/>
        </w:rPr>
        <w:t>begin</w:t>
      </w:r>
    </w:p>
    <w:p w14:paraId="05BEFC77" w14:textId="77777777" w:rsidR="00516850" w:rsidRDefault="00000000">
      <w:pPr>
        <w:pStyle w:val="BodyText"/>
        <w:ind w:left="839"/>
      </w:pPr>
      <w:r>
        <w:t>the</w:t>
      </w:r>
      <w:r>
        <w:rPr>
          <w:spacing w:val="-4"/>
        </w:rPr>
        <w:t xml:space="preserve"> </w:t>
      </w:r>
      <w:r>
        <w:rPr>
          <w:spacing w:val="-2"/>
        </w:rPr>
        <w:t>process.</w:t>
      </w:r>
    </w:p>
    <w:p w14:paraId="0AE825DE" w14:textId="77777777" w:rsidR="00516850" w:rsidRDefault="00000000">
      <w:pPr>
        <w:pStyle w:val="ListParagraph"/>
        <w:numPr>
          <w:ilvl w:val="0"/>
          <w:numId w:val="1"/>
        </w:numPr>
        <w:tabs>
          <w:tab w:val="left" w:pos="838"/>
        </w:tabs>
        <w:ind w:left="838" w:hanging="359"/>
        <w:rPr>
          <w:sz w:val="24"/>
        </w:rPr>
      </w:pPr>
      <w:r>
        <w:rPr>
          <w:b/>
          <w:i/>
          <w:sz w:val="24"/>
        </w:rPr>
        <w:t>Step</w:t>
      </w:r>
      <w:r>
        <w:rPr>
          <w:b/>
          <w:i/>
          <w:spacing w:val="-5"/>
          <w:sz w:val="24"/>
        </w:rPr>
        <w:t xml:space="preserve"> </w:t>
      </w:r>
      <w:r>
        <w:rPr>
          <w:b/>
          <w:i/>
          <w:sz w:val="24"/>
        </w:rPr>
        <w:t>Two</w:t>
      </w:r>
      <w:r>
        <w:rPr>
          <w:b/>
          <w:i/>
          <w:spacing w:val="-4"/>
          <w:sz w:val="24"/>
        </w:rPr>
        <w:t xml:space="preserve"> </w:t>
      </w:r>
      <w:r>
        <w:rPr>
          <w:b/>
          <w:i/>
          <w:sz w:val="24"/>
        </w:rPr>
        <w:t>(2):</w:t>
      </w:r>
      <w:r>
        <w:rPr>
          <w:b/>
          <w:i/>
          <w:spacing w:val="-1"/>
          <w:sz w:val="24"/>
        </w:rPr>
        <w:t xml:space="preserve"> </w:t>
      </w:r>
      <w:r>
        <w:rPr>
          <w:sz w:val="24"/>
        </w:rPr>
        <w:t>Select</w:t>
      </w:r>
      <w:r>
        <w:rPr>
          <w:spacing w:val="-2"/>
          <w:sz w:val="24"/>
        </w:rPr>
        <w:t xml:space="preserve"> </w:t>
      </w:r>
      <w:r>
        <w:rPr>
          <w:sz w:val="24"/>
        </w:rPr>
        <w:t>the</w:t>
      </w:r>
      <w:r>
        <w:rPr>
          <w:spacing w:val="-3"/>
          <w:sz w:val="24"/>
        </w:rPr>
        <w:t xml:space="preserve"> </w:t>
      </w:r>
      <w:r>
        <w:rPr>
          <w:sz w:val="24"/>
        </w:rPr>
        <w:t>appropriate</w:t>
      </w:r>
      <w:r>
        <w:rPr>
          <w:spacing w:val="-3"/>
          <w:sz w:val="24"/>
        </w:rPr>
        <w:t xml:space="preserve"> </w:t>
      </w:r>
      <w:r>
        <w:rPr>
          <w:sz w:val="24"/>
        </w:rPr>
        <w:t>option</w:t>
      </w:r>
      <w:r>
        <w:rPr>
          <w:spacing w:val="-2"/>
          <w:sz w:val="24"/>
        </w:rPr>
        <w:t xml:space="preserve"> </w:t>
      </w:r>
      <w:r>
        <w:rPr>
          <w:sz w:val="24"/>
        </w:rPr>
        <w:t>(either</w:t>
      </w:r>
      <w:r>
        <w:rPr>
          <w:spacing w:val="-1"/>
          <w:sz w:val="24"/>
        </w:rPr>
        <w:t xml:space="preserve"> </w:t>
      </w:r>
      <w:r>
        <w:rPr>
          <w:sz w:val="24"/>
        </w:rPr>
        <w:t>“</w:t>
      </w:r>
      <w:r>
        <w:rPr>
          <w:i/>
          <w:sz w:val="24"/>
        </w:rPr>
        <w:t>GHANAIAN</w:t>
      </w:r>
      <w:r>
        <w:rPr>
          <w:i/>
          <w:spacing w:val="-3"/>
          <w:sz w:val="24"/>
        </w:rPr>
        <w:t xml:space="preserve"> </w:t>
      </w:r>
      <w:r>
        <w:rPr>
          <w:i/>
          <w:sz w:val="24"/>
        </w:rPr>
        <w:t>APPLICANT</w:t>
      </w:r>
      <w:r>
        <w:rPr>
          <w:sz w:val="24"/>
        </w:rPr>
        <w:t xml:space="preserve">” </w:t>
      </w:r>
      <w:r>
        <w:rPr>
          <w:spacing w:val="-5"/>
          <w:sz w:val="24"/>
        </w:rPr>
        <w:t>or</w:t>
      </w:r>
    </w:p>
    <w:p w14:paraId="070177D0" w14:textId="77777777" w:rsidR="00516850" w:rsidRDefault="00000000">
      <w:pPr>
        <w:pStyle w:val="BodyText"/>
        <w:ind w:left="839" w:right="576"/>
      </w:pPr>
      <w:r>
        <w:rPr>
          <w:i/>
        </w:rPr>
        <w:t>“INTERNATIONAL APPLICANT”</w:t>
      </w:r>
      <w:r>
        <w:t>). Then create an account, login and begin the application</w:t>
      </w:r>
      <w:r>
        <w:rPr>
          <w:spacing w:val="-3"/>
        </w:rPr>
        <w:t xml:space="preserve"> </w:t>
      </w:r>
      <w:r>
        <w:t>process.</w:t>
      </w:r>
      <w:r>
        <w:rPr>
          <w:spacing w:val="-3"/>
        </w:rPr>
        <w:t xml:space="preserve"> </w:t>
      </w:r>
      <w:r>
        <w:t>Be</w:t>
      </w:r>
      <w:r>
        <w:rPr>
          <w:spacing w:val="-4"/>
        </w:rPr>
        <w:t xml:space="preserve"> </w:t>
      </w:r>
      <w:r>
        <w:t>sure</w:t>
      </w:r>
      <w:r>
        <w:rPr>
          <w:spacing w:val="-3"/>
        </w:rPr>
        <w:t xml:space="preserve"> </w:t>
      </w:r>
      <w:r>
        <w:t>to</w:t>
      </w:r>
      <w:r>
        <w:rPr>
          <w:spacing w:val="-1"/>
        </w:rPr>
        <w:t xml:space="preserve"> </w:t>
      </w:r>
      <w:r>
        <w:t>select</w:t>
      </w:r>
      <w:r>
        <w:rPr>
          <w:spacing w:val="-3"/>
        </w:rPr>
        <w:t xml:space="preserve"> </w:t>
      </w:r>
      <w:r>
        <w:t>either</w:t>
      </w:r>
      <w:r>
        <w:rPr>
          <w:spacing w:val="-4"/>
        </w:rPr>
        <w:t xml:space="preserve"> </w:t>
      </w:r>
      <w:r>
        <w:t>Master</w:t>
      </w:r>
      <w:r>
        <w:rPr>
          <w:spacing w:val="-1"/>
        </w:rPr>
        <w:t xml:space="preserve"> </w:t>
      </w:r>
      <w:r>
        <w:t>of</w:t>
      </w:r>
      <w:r>
        <w:rPr>
          <w:spacing w:val="-1"/>
        </w:rPr>
        <w:t xml:space="preserve"> </w:t>
      </w:r>
      <w:r>
        <w:t>Public</w:t>
      </w:r>
      <w:r>
        <w:rPr>
          <w:spacing w:val="-2"/>
        </w:rPr>
        <w:t xml:space="preserve"> </w:t>
      </w:r>
      <w:r>
        <w:t>Health</w:t>
      </w:r>
      <w:r>
        <w:rPr>
          <w:spacing w:val="-3"/>
        </w:rPr>
        <w:t xml:space="preserve"> </w:t>
      </w:r>
      <w:r>
        <w:t>or</w:t>
      </w:r>
      <w:r>
        <w:rPr>
          <w:spacing w:val="-3"/>
        </w:rPr>
        <w:t xml:space="preserve"> </w:t>
      </w:r>
      <w:r>
        <w:t>MSc.</w:t>
      </w:r>
      <w:r>
        <w:rPr>
          <w:spacing w:val="-2"/>
        </w:rPr>
        <w:t xml:space="preserve"> </w:t>
      </w:r>
      <w:r>
        <w:t>in Applied Health Social Science.</w:t>
      </w:r>
    </w:p>
    <w:p w14:paraId="5E5E28F3" w14:textId="77777777" w:rsidR="00516850" w:rsidRDefault="00000000">
      <w:pPr>
        <w:pStyle w:val="ListParagraph"/>
        <w:numPr>
          <w:ilvl w:val="0"/>
          <w:numId w:val="1"/>
        </w:numPr>
        <w:tabs>
          <w:tab w:val="left" w:pos="839"/>
        </w:tabs>
        <w:ind w:right="1467"/>
        <w:rPr>
          <w:sz w:val="24"/>
        </w:rPr>
      </w:pPr>
      <w:r>
        <w:rPr>
          <w:b/>
          <w:i/>
          <w:sz w:val="24"/>
        </w:rPr>
        <w:t>Step Three (3)</w:t>
      </w:r>
      <w:r>
        <w:rPr>
          <w:sz w:val="24"/>
        </w:rPr>
        <w:t>: After completing your application to the University of Ghana (first</w:t>
      </w:r>
      <w:r>
        <w:rPr>
          <w:spacing w:val="-4"/>
          <w:sz w:val="24"/>
        </w:rPr>
        <w:t xml:space="preserve"> </w:t>
      </w:r>
      <w:r>
        <w:rPr>
          <w:sz w:val="24"/>
        </w:rPr>
        <w:t>two</w:t>
      </w:r>
      <w:r>
        <w:rPr>
          <w:spacing w:val="-5"/>
          <w:sz w:val="24"/>
        </w:rPr>
        <w:t xml:space="preserve"> </w:t>
      </w:r>
      <w:r>
        <w:rPr>
          <w:sz w:val="24"/>
        </w:rPr>
        <w:t>(2)</w:t>
      </w:r>
      <w:r>
        <w:rPr>
          <w:spacing w:val="-4"/>
          <w:sz w:val="24"/>
        </w:rPr>
        <w:t xml:space="preserve"> </w:t>
      </w:r>
      <w:r>
        <w:rPr>
          <w:sz w:val="24"/>
        </w:rPr>
        <w:t>steps),</w:t>
      </w:r>
      <w:r>
        <w:rPr>
          <w:spacing w:val="-3"/>
          <w:sz w:val="24"/>
        </w:rPr>
        <w:t xml:space="preserve"> </w:t>
      </w:r>
      <w:r>
        <w:rPr>
          <w:sz w:val="24"/>
        </w:rPr>
        <w:t>click</w:t>
      </w:r>
      <w:r>
        <w:rPr>
          <w:spacing w:val="-4"/>
          <w:sz w:val="24"/>
        </w:rPr>
        <w:t xml:space="preserve"> </w:t>
      </w:r>
      <w:r>
        <w:rPr>
          <w:sz w:val="24"/>
        </w:rPr>
        <w:t>on</w:t>
      </w:r>
      <w:r>
        <w:rPr>
          <w:spacing w:val="-3"/>
          <w:sz w:val="24"/>
        </w:rPr>
        <w:t xml:space="preserve"> </w:t>
      </w:r>
      <w:r>
        <w:rPr>
          <w:sz w:val="24"/>
        </w:rPr>
        <w:t>this</w:t>
      </w:r>
      <w:r>
        <w:rPr>
          <w:spacing w:val="-3"/>
          <w:sz w:val="24"/>
        </w:rPr>
        <w:t xml:space="preserve"> </w:t>
      </w:r>
      <w:r>
        <w:rPr>
          <w:sz w:val="24"/>
        </w:rPr>
        <w:t>link:</w:t>
      </w:r>
      <w:r>
        <w:rPr>
          <w:spacing w:val="-4"/>
          <w:sz w:val="24"/>
        </w:rPr>
        <w:t xml:space="preserve"> </w:t>
      </w:r>
      <w:hyperlink r:id="rId20">
        <w:r>
          <w:rPr>
            <w:color w:val="0000FF"/>
            <w:sz w:val="24"/>
            <w:u w:val="single" w:color="0000FF"/>
          </w:rPr>
          <w:t>https://apply.ug.edu.gh/admissions/tdr</w:t>
        </w:r>
      </w:hyperlink>
      <w:r>
        <w:rPr>
          <w:sz w:val="24"/>
          <w:u w:val="single" w:color="0000FF"/>
        </w:rPr>
        <w:t>.</w:t>
      </w:r>
      <w:r>
        <w:rPr>
          <w:sz w:val="24"/>
        </w:rPr>
        <w:t xml:space="preserve"> Login using your University of Ghana application serial number and pin to apply for the TDR Postgraduate Scholarship in Implementation Research (2024/2025 academic year). You </w:t>
      </w:r>
      <w:r>
        <w:rPr>
          <w:b/>
          <w:sz w:val="24"/>
        </w:rPr>
        <w:t xml:space="preserve">MUST </w:t>
      </w:r>
      <w:r>
        <w:rPr>
          <w:sz w:val="24"/>
        </w:rPr>
        <w:t xml:space="preserve">select either Master of Public Health (Social and Behavioral Sciences) or MSc. in Applied Health Social Science. Complete all fields and upload </w:t>
      </w:r>
      <w:r>
        <w:rPr>
          <w:b/>
          <w:sz w:val="24"/>
        </w:rPr>
        <w:t xml:space="preserve">ALL </w:t>
      </w:r>
      <w:r>
        <w:rPr>
          <w:sz w:val="24"/>
        </w:rPr>
        <w:t>required documents before submitting.</w:t>
      </w:r>
    </w:p>
    <w:p w14:paraId="5D55C991" w14:textId="77777777" w:rsidR="00516850" w:rsidRDefault="00000000">
      <w:pPr>
        <w:pStyle w:val="ListParagraph"/>
        <w:numPr>
          <w:ilvl w:val="0"/>
          <w:numId w:val="1"/>
        </w:numPr>
        <w:tabs>
          <w:tab w:val="left" w:pos="839"/>
        </w:tabs>
        <w:spacing w:before="181"/>
        <w:ind w:right="1738"/>
        <w:rPr>
          <w:sz w:val="24"/>
        </w:rPr>
      </w:pPr>
      <w:r>
        <w:rPr>
          <w:sz w:val="24"/>
          <w:u w:val="single"/>
        </w:rPr>
        <w:t>Only</w:t>
      </w:r>
      <w:r>
        <w:rPr>
          <w:spacing w:val="-2"/>
          <w:sz w:val="24"/>
          <w:u w:val="single"/>
        </w:rPr>
        <w:t xml:space="preserve"> </w:t>
      </w:r>
      <w:r>
        <w:rPr>
          <w:sz w:val="24"/>
          <w:u w:val="single"/>
        </w:rPr>
        <w:t>applications</w:t>
      </w:r>
      <w:r>
        <w:rPr>
          <w:spacing w:val="-2"/>
          <w:sz w:val="24"/>
          <w:u w:val="single"/>
        </w:rPr>
        <w:t xml:space="preserve"> </w:t>
      </w:r>
      <w:r>
        <w:rPr>
          <w:sz w:val="24"/>
          <w:u w:val="single"/>
        </w:rPr>
        <w:t>that</w:t>
      </w:r>
      <w:r>
        <w:rPr>
          <w:spacing w:val="-3"/>
          <w:sz w:val="24"/>
          <w:u w:val="single"/>
        </w:rPr>
        <w:t xml:space="preserve"> </w:t>
      </w:r>
      <w:r>
        <w:rPr>
          <w:sz w:val="24"/>
          <w:u w:val="single"/>
        </w:rPr>
        <w:t>have</w:t>
      </w:r>
      <w:r>
        <w:rPr>
          <w:spacing w:val="-2"/>
          <w:sz w:val="24"/>
          <w:u w:val="single"/>
        </w:rPr>
        <w:t xml:space="preserve"> </w:t>
      </w:r>
      <w:r>
        <w:rPr>
          <w:sz w:val="24"/>
          <w:u w:val="single"/>
        </w:rPr>
        <w:t>been</w:t>
      </w:r>
      <w:r>
        <w:rPr>
          <w:spacing w:val="-3"/>
          <w:sz w:val="24"/>
          <w:u w:val="single"/>
        </w:rPr>
        <w:t xml:space="preserve"> </w:t>
      </w:r>
      <w:r>
        <w:rPr>
          <w:sz w:val="24"/>
          <w:u w:val="single"/>
        </w:rPr>
        <w:t>fully completed</w:t>
      </w:r>
      <w:r>
        <w:rPr>
          <w:spacing w:val="-4"/>
          <w:sz w:val="24"/>
          <w:u w:val="single"/>
        </w:rPr>
        <w:t xml:space="preserve"> </w:t>
      </w:r>
      <w:r>
        <w:rPr>
          <w:sz w:val="24"/>
          <w:u w:val="single"/>
        </w:rPr>
        <w:t>for all</w:t>
      </w:r>
      <w:r>
        <w:rPr>
          <w:spacing w:val="-4"/>
          <w:sz w:val="24"/>
          <w:u w:val="single"/>
        </w:rPr>
        <w:t xml:space="preserve"> </w:t>
      </w:r>
      <w:r>
        <w:rPr>
          <w:sz w:val="24"/>
          <w:u w:val="single"/>
        </w:rPr>
        <w:t>three</w:t>
      </w:r>
      <w:r>
        <w:rPr>
          <w:spacing w:val="-4"/>
          <w:sz w:val="24"/>
          <w:u w:val="single"/>
        </w:rPr>
        <w:t xml:space="preserve"> </w:t>
      </w:r>
      <w:r>
        <w:rPr>
          <w:sz w:val="24"/>
          <w:u w:val="single"/>
        </w:rPr>
        <w:t>steps</w:t>
      </w:r>
      <w:r>
        <w:rPr>
          <w:spacing w:val="-4"/>
          <w:sz w:val="24"/>
          <w:u w:val="single"/>
        </w:rPr>
        <w:t xml:space="preserve"> </w:t>
      </w:r>
      <w:r>
        <w:rPr>
          <w:sz w:val="24"/>
          <w:u w:val="single"/>
        </w:rPr>
        <w:t>will</w:t>
      </w:r>
      <w:r>
        <w:rPr>
          <w:spacing w:val="-4"/>
          <w:sz w:val="24"/>
          <w:u w:val="single"/>
        </w:rPr>
        <w:t xml:space="preserve"> </w:t>
      </w:r>
      <w:r>
        <w:rPr>
          <w:sz w:val="24"/>
          <w:u w:val="single"/>
        </w:rPr>
        <w:t>be</w:t>
      </w:r>
      <w:r>
        <w:rPr>
          <w:spacing w:val="-1"/>
          <w:sz w:val="24"/>
          <w:u w:val="single"/>
        </w:rPr>
        <w:t xml:space="preserve"> </w:t>
      </w:r>
      <w:r>
        <w:rPr>
          <w:spacing w:val="-1"/>
          <w:sz w:val="24"/>
        </w:rPr>
        <w:t xml:space="preserve"> </w:t>
      </w:r>
      <w:r>
        <w:rPr>
          <w:sz w:val="24"/>
          <w:u w:val="single"/>
        </w:rPr>
        <w:t>processed further.</w:t>
      </w:r>
      <w:r>
        <w:rPr>
          <w:spacing w:val="40"/>
          <w:sz w:val="24"/>
          <w:u w:val="single"/>
        </w:rPr>
        <w:t xml:space="preserve"> </w:t>
      </w:r>
    </w:p>
    <w:p w14:paraId="3F22B0F8" w14:textId="77777777" w:rsidR="00516850" w:rsidRDefault="00516850">
      <w:pPr>
        <w:pStyle w:val="BodyText"/>
      </w:pPr>
    </w:p>
    <w:p w14:paraId="59E36AA5" w14:textId="41649718" w:rsidR="00516850" w:rsidRDefault="00000000" w:rsidP="00ED55B9">
      <w:pPr>
        <w:ind w:left="119" w:right="576"/>
        <w:rPr>
          <w:b/>
          <w:sz w:val="24"/>
        </w:rPr>
      </w:pPr>
      <w:r>
        <w:rPr>
          <w:b/>
          <w:sz w:val="24"/>
        </w:rPr>
        <w:t>Please</w:t>
      </w:r>
      <w:r>
        <w:rPr>
          <w:b/>
          <w:spacing w:val="-3"/>
          <w:sz w:val="24"/>
        </w:rPr>
        <w:t xml:space="preserve"> </w:t>
      </w:r>
      <w:r>
        <w:rPr>
          <w:b/>
          <w:sz w:val="24"/>
        </w:rPr>
        <w:t>note</w:t>
      </w:r>
      <w:r>
        <w:rPr>
          <w:b/>
          <w:spacing w:val="-3"/>
          <w:sz w:val="24"/>
        </w:rPr>
        <w:t xml:space="preserve"> </w:t>
      </w:r>
      <w:r>
        <w:rPr>
          <w:b/>
          <w:sz w:val="24"/>
        </w:rPr>
        <w:t>that</w:t>
      </w:r>
      <w:r>
        <w:rPr>
          <w:b/>
          <w:spacing w:val="-3"/>
          <w:sz w:val="24"/>
        </w:rPr>
        <w:t xml:space="preserve"> </w:t>
      </w:r>
      <w:r>
        <w:rPr>
          <w:b/>
          <w:sz w:val="24"/>
        </w:rPr>
        <w:t>an</w:t>
      </w:r>
      <w:r>
        <w:rPr>
          <w:b/>
          <w:spacing w:val="-2"/>
          <w:sz w:val="24"/>
        </w:rPr>
        <w:t xml:space="preserve"> </w:t>
      </w:r>
      <w:r>
        <w:rPr>
          <w:b/>
          <w:sz w:val="24"/>
        </w:rPr>
        <w:t>application</w:t>
      </w:r>
      <w:r>
        <w:rPr>
          <w:b/>
          <w:spacing w:val="-2"/>
          <w:sz w:val="24"/>
        </w:rPr>
        <w:t xml:space="preserve"> </w:t>
      </w:r>
      <w:r>
        <w:rPr>
          <w:b/>
          <w:sz w:val="24"/>
        </w:rPr>
        <w:t>for</w:t>
      </w:r>
      <w:r>
        <w:rPr>
          <w:b/>
          <w:spacing w:val="-1"/>
          <w:sz w:val="24"/>
        </w:rPr>
        <w:t xml:space="preserve"> </w:t>
      </w:r>
      <w:r>
        <w:rPr>
          <w:b/>
          <w:sz w:val="24"/>
        </w:rPr>
        <w:t>admission</w:t>
      </w:r>
      <w:r>
        <w:rPr>
          <w:b/>
          <w:spacing w:val="-2"/>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University</w:t>
      </w:r>
      <w:r>
        <w:rPr>
          <w:b/>
          <w:spacing w:val="-3"/>
          <w:sz w:val="24"/>
        </w:rPr>
        <w:t xml:space="preserve"> </w:t>
      </w:r>
      <w:r>
        <w:rPr>
          <w:b/>
          <w:sz w:val="24"/>
        </w:rPr>
        <w:t>of</w:t>
      </w:r>
      <w:r>
        <w:rPr>
          <w:b/>
          <w:spacing w:val="-3"/>
          <w:sz w:val="24"/>
        </w:rPr>
        <w:t xml:space="preserve"> </w:t>
      </w:r>
      <w:r>
        <w:rPr>
          <w:b/>
          <w:sz w:val="24"/>
        </w:rPr>
        <w:t>Ghana</w:t>
      </w:r>
      <w:r>
        <w:rPr>
          <w:b/>
          <w:spacing w:val="-5"/>
          <w:sz w:val="24"/>
        </w:rPr>
        <w:t xml:space="preserve"> </w:t>
      </w:r>
      <w:r>
        <w:rPr>
          <w:b/>
          <w:sz w:val="24"/>
        </w:rPr>
        <w:t>is</w:t>
      </w:r>
      <w:r>
        <w:rPr>
          <w:b/>
          <w:spacing w:val="-3"/>
          <w:sz w:val="24"/>
        </w:rPr>
        <w:t xml:space="preserve"> </w:t>
      </w:r>
      <w:r>
        <w:rPr>
          <w:b/>
          <w:sz w:val="24"/>
        </w:rPr>
        <w:t>a requirement to be considered for the TDR Postgraduate Scholarship in Implementation Research.</w:t>
      </w:r>
    </w:p>
    <w:p w14:paraId="2CE1E5B8" w14:textId="77777777" w:rsidR="00ED55B9" w:rsidRDefault="00ED55B9" w:rsidP="00ED55B9">
      <w:pPr>
        <w:ind w:left="119" w:right="576"/>
        <w:rPr>
          <w:b/>
          <w:sz w:val="24"/>
        </w:rPr>
      </w:pPr>
    </w:p>
    <w:p w14:paraId="56719E13" w14:textId="77777777" w:rsidR="00ED55B9" w:rsidRDefault="00ED55B9" w:rsidP="00ED55B9">
      <w:pPr>
        <w:ind w:left="119" w:right="576"/>
        <w:rPr>
          <w:b/>
          <w:sz w:val="24"/>
        </w:rPr>
      </w:pPr>
    </w:p>
    <w:p w14:paraId="0E3C31B6" w14:textId="6A738950" w:rsidR="00ED55B9" w:rsidRDefault="00ED55B9" w:rsidP="00ED55B9">
      <w:pPr>
        <w:ind w:left="119" w:right="576"/>
        <w:rPr>
          <w:b/>
          <w:sz w:val="24"/>
        </w:rPr>
      </w:pPr>
      <w:r w:rsidRPr="00ED55B9">
        <w:rPr>
          <w:b/>
          <w:sz w:val="24"/>
        </w:rPr>
        <w:lastRenderedPageBreak/>
        <w:t xml:space="preserve">WHO link to the scholarship announcement is: </w:t>
      </w:r>
      <w:hyperlink r:id="rId21" w:history="1">
        <w:r w:rsidRPr="00003BCA">
          <w:rPr>
            <w:rStyle w:val="Hyperlink"/>
            <w:b/>
            <w:sz w:val="24"/>
          </w:rPr>
          <w:t>https://tdr.who.int/docs/librariesprovider10/calls-for-applications/tdr-pgts-cohort-2--ug-scholarship.pdf</w:t>
        </w:r>
      </w:hyperlink>
      <w:r>
        <w:rPr>
          <w:b/>
          <w:sz w:val="24"/>
        </w:rPr>
        <w:t xml:space="preserve"> </w:t>
      </w:r>
    </w:p>
    <w:p w14:paraId="13FA67CD" w14:textId="77777777" w:rsidR="00ED55B9" w:rsidRPr="00ED55B9" w:rsidRDefault="00ED55B9" w:rsidP="00ED55B9">
      <w:pPr>
        <w:ind w:left="119" w:right="576"/>
        <w:rPr>
          <w:b/>
          <w:sz w:val="24"/>
        </w:rPr>
      </w:pPr>
    </w:p>
    <w:p w14:paraId="047F11F7" w14:textId="77777777" w:rsidR="00516850" w:rsidRDefault="00000000">
      <w:pPr>
        <w:pStyle w:val="Heading1"/>
        <w:rPr>
          <w:spacing w:val="-2"/>
        </w:rPr>
      </w:pPr>
      <w:r>
        <w:t>CALENDAR</w:t>
      </w:r>
      <w:r>
        <w:rPr>
          <w:spacing w:val="-3"/>
        </w:rPr>
        <w:t xml:space="preserve"> </w:t>
      </w:r>
      <w:r>
        <w:t>FOR</w:t>
      </w:r>
      <w:r>
        <w:rPr>
          <w:spacing w:val="-3"/>
        </w:rPr>
        <w:t xml:space="preserve"> </w:t>
      </w:r>
      <w:r>
        <w:rPr>
          <w:spacing w:val="-2"/>
        </w:rPr>
        <w:t>APPLICATION</w:t>
      </w:r>
    </w:p>
    <w:p w14:paraId="1F210D08" w14:textId="77777777" w:rsidR="00ED55B9" w:rsidRDefault="00ED55B9">
      <w:pPr>
        <w:pStyle w:val="Heading1"/>
      </w:pPr>
    </w:p>
    <w:p w14:paraId="19E0D1ED" w14:textId="77777777" w:rsidR="00516850" w:rsidRDefault="00516850">
      <w:pPr>
        <w:pStyle w:val="BodyText"/>
        <w:spacing w:before="49"/>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5"/>
        <w:gridCol w:w="3253"/>
      </w:tblGrid>
      <w:tr w:rsidR="00516850" w14:paraId="78CDA728" w14:textId="77777777">
        <w:trPr>
          <w:trHeight w:val="292"/>
        </w:trPr>
        <w:tc>
          <w:tcPr>
            <w:tcW w:w="6375" w:type="dxa"/>
          </w:tcPr>
          <w:p w14:paraId="60E2367B" w14:textId="77777777" w:rsidR="00516850" w:rsidRDefault="00000000">
            <w:pPr>
              <w:pStyle w:val="TableParagraph"/>
              <w:ind w:left="115"/>
              <w:rPr>
                <w:sz w:val="24"/>
              </w:rPr>
            </w:pPr>
            <w:r>
              <w:rPr>
                <w:sz w:val="24"/>
              </w:rPr>
              <w:t>Call</w:t>
            </w:r>
            <w:r>
              <w:rPr>
                <w:spacing w:val="-3"/>
                <w:sz w:val="24"/>
              </w:rPr>
              <w:t xml:space="preserve"> </w:t>
            </w:r>
            <w:r>
              <w:rPr>
                <w:sz w:val="24"/>
              </w:rPr>
              <w:t>for</w:t>
            </w:r>
            <w:r>
              <w:rPr>
                <w:spacing w:val="-3"/>
                <w:sz w:val="24"/>
              </w:rPr>
              <w:t xml:space="preserve"> </w:t>
            </w:r>
            <w:r>
              <w:rPr>
                <w:spacing w:val="-2"/>
                <w:sz w:val="24"/>
              </w:rPr>
              <w:t>applications</w:t>
            </w:r>
          </w:p>
        </w:tc>
        <w:tc>
          <w:tcPr>
            <w:tcW w:w="3253" w:type="dxa"/>
          </w:tcPr>
          <w:p w14:paraId="6150EE2A" w14:textId="77777777" w:rsidR="00516850" w:rsidRDefault="00000000">
            <w:pPr>
              <w:pStyle w:val="TableParagraph"/>
              <w:rPr>
                <w:sz w:val="24"/>
              </w:rPr>
            </w:pPr>
            <w:r>
              <w:rPr>
                <w:sz w:val="24"/>
              </w:rPr>
              <w:t>4</w:t>
            </w:r>
            <w:r>
              <w:rPr>
                <w:spacing w:val="-2"/>
                <w:sz w:val="24"/>
              </w:rPr>
              <w:t xml:space="preserve"> </w:t>
            </w:r>
            <w:r>
              <w:rPr>
                <w:sz w:val="24"/>
              </w:rPr>
              <w:t>March</w:t>
            </w:r>
            <w:r>
              <w:rPr>
                <w:spacing w:val="2"/>
                <w:sz w:val="24"/>
              </w:rPr>
              <w:t xml:space="preserve"> </w:t>
            </w:r>
            <w:r>
              <w:rPr>
                <w:sz w:val="24"/>
              </w:rPr>
              <w:t>–</w:t>
            </w:r>
            <w:r>
              <w:rPr>
                <w:spacing w:val="-1"/>
                <w:sz w:val="24"/>
              </w:rPr>
              <w:t xml:space="preserve"> </w:t>
            </w:r>
            <w:r>
              <w:rPr>
                <w:sz w:val="24"/>
              </w:rPr>
              <w:t>3</w:t>
            </w:r>
            <w:r>
              <w:rPr>
                <w:spacing w:val="-2"/>
                <w:sz w:val="24"/>
              </w:rPr>
              <w:t xml:space="preserve"> </w:t>
            </w:r>
            <w:r>
              <w:rPr>
                <w:sz w:val="24"/>
              </w:rPr>
              <w:t xml:space="preserve">May </w:t>
            </w:r>
            <w:r>
              <w:rPr>
                <w:spacing w:val="-4"/>
                <w:sz w:val="24"/>
              </w:rPr>
              <w:t>2024</w:t>
            </w:r>
          </w:p>
        </w:tc>
      </w:tr>
      <w:tr w:rsidR="00516850" w14:paraId="67F91B9A" w14:textId="77777777">
        <w:trPr>
          <w:trHeight w:val="292"/>
        </w:trPr>
        <w:tc>
          <w:tcPr>
            <w:tcW w:w="6375" w:type="dxa"/>
          </w:tcPr>
          <w:p w14:paraId="0492AAF0" w14:textId="77777777" w:rsidR="00516850" w:rsidRDefault="00000000">
            <w:pPr>
              <w:pStyle w:val="TableParagraph"/>
              <w:ind w:left="115"/>
              <w:rPr>
                <w:sz w:val="24"/>
              </w:rPr>
            </w:pPr>
            <w:r>
              <w:rPr>
                <w:sz w:val="24"/>
              </w:rPr>
              <w:t>Admission</w:t>
            </w:r>
            <w:r>
              <w:rPr>
                <w:spacing w:val="-5"/>
                <w:sz w:val="24"/>
              </w:rPr>
              <w:t xml:space="preserve"> </w:t>
            </w:r>
            <w:r>
              <w:rPr>
                <w:sz w:val="24"/>
              </w:rPr>
              <w:t>portal</w:t>
            </w:r>
            <w:r>
              <w:rPr>
                <w:spacing w:val="-5"/>
                <w:sz w:val="24"/>
              </w:rPr>
              <w:t xml:space="preserve"> </w:t>
            </w:r>
            <w:r>
              <w:rPr>
                <w:spacing w:val="-2"/>
                <w:sz w:val="24"/>
              </w:rPr>
              <w:t>opens</w:t>
            </w:r>
          </w:p>
        </w:tc>
        <w:tc>
          <w:tcPr>
            <w:tcW w:w="3253" w:type="dxa"/>
          </w:tcPr>
          <w:p w14:paraId="09B460FA" w14:textId="77777777" w:rsidR="00516850" w:rsidRDefault="00000000">
            <w:pPr>
              <w:pStyle w:val="TableParagraph"/>
              <w:rPr>
                <w:sz w:val="24"/>
              </w:rPr>
            </w:pPr>
            <w:r>
              <w:rPr>
                <w:sz w:val="24"/>
              </w:rPr>
              <w:t>4</w:t>
            </w:r>
            <w:r>
              <w:rPr>
                <w:spacing w:val="-3"/>
                <w:sz w:val="24"/>
              </w:rPr>
              <w:t xml:space="preserve"> </w:t>
            </w:r>
            <w:r>
              <w:rPr>
                <w:sz w:val="24"/>
              </w:rPr>
              <w:t>March</w:t>
            </w:r>
            <w:r>
              <w:rPr>
                <w:spacing w:val="2"/>
                <w:sz w:val="24"/>
              </w:rPr>
              <w:t xml:space="preserve"> </w:t>
            </w:r>
            <w:r>
              <w:rPr>
                <w:spacing w:val="-4"/>
                <w:sz w:val="24"/>
              </w:rPr>
              <w:t>2024</w:t>
            </w:r>
          </w:p>
        </w:tc>
      </w:tr>
      <w:tr w:rsidR="00516850" w14:paraId="74962DEC" w14:textId="77777777">
        <w:trPr>
          <w:trHeight w:val="292"/>
        </w:trPr>
        <w:tc>
          <w:tcPr>
            <w:tcW w:w="6375" w:type="dxa"/>
          </w:tcPr>
          <w:p w14:paraId="5AA4D968" w14:textId="77777777" w:rsidR="00516850" w:rsidRDefault="00000000">
            <w:pPr>
              <w:pStyle w:val="TableParagraph"/>
              <w:ind w:left="115"/>
              <w:rPr>
                <w:sz w:val="24"/>
              </w:rPr>
            </w:pPr>
            <w:r>
              <w:rPr>
                <w:sz w:val="24"/>
              </w:rPr>
              <w:t>Deadline</w:t>
            </w:r>
            <w:r>
              <w:rPr>
                <w:spacing w:val="-4"/>
                <w:sz w:val="24"/>
              </w:rPr>
              <w:t xml:space="preserve"> </w:t>
            </w:r>
            <w:r>
              <w:rPr>
                <w:sz w:val="24"/>
              </w:rPr>
              <w:t>for</w:t>
            </w:r>
            <w:r>
              <w:rPr>
                <w:spacing w:val="-3"/>
                <w:sz w:val="24"/>
              </w:rPr>
              <w:t xml:space="preserve"> </w:t>
            </w:r>
            <w:r>
              <w:rPr>
                <w:sz w:val="24"/>
              </w:rPr>
              <w:t>application</w:t>
            </w:r>
            <w:r>
              <w:rPr>
                <w:spacing w:val="-3"/>
                <w:sz w:val="24"/>
              </w:rPr>
              <w:t xml:space="preserve"> </w:t>
            </w:r>
            <w:r>
              <w:rPr>
                <w:sz w:val="24"/>
              </w:rPr>
              <w:t>for</w:t>
            </w:r>
            <w:r>
              <w:rPr>
                <w:spacing w:val="-3"/>
                <w:sz w:val="24"/>
              </w:rPr>
              <w:t xml:space="preserve"> </w:t>
            </w:r>
            <w:r>
              <w:rPr>
                <w:sz w:val="24"/>
              </w:rPr>
              <w:t>TDR</w:t>
            </w:r>
            <w:r>
              <w:rPr>
                <w:spacing w:val="-1"/>
                <w:sz w:val="24"/>
              </w:rPr>
              <w:t xml:space="preserve"> </w:t>
            </w:r>
            <w:r>
              <w:rPr>
                <w:sz w:val="24"/>
              </w:rPr>
              <w:t>postgraduate</w:t>
            </w:r>
            <w:r>
              <w:rPr>
                <w:spacing w:val="-1"/>
                <w:sz w:val="24"/>
              </w:rPr>
              <w:t xml:space="preserve"> </w:t>
            </w:r>
            <w:r>
              <w:rPr>
                <w:spacing w:val="-2"/>
                <w:sz w:val="24"/>
              </w:rPr>
              <w:t>scholarship</w:t>
            </w:r>
          </w:p>
        </w:tc>
        <w:tc>
          <w:tcPr>
            <w:tcW w:w="3253" w:type="dxa"/>
          </w:tcPr>
          <w:p w14:paraId="01354B4B" w14:textId="77777777" w:rsidR="00516850" w:rsidRDefault="00000000">
            <w:pPr>
              <w:pStyle w:val="TableParagraph"/>
              <w:rPr>
                <w:sz w:val="24"/>
              </w:rPr>
            </w:pPr>
            <w:r>
              <w:rPr>
                <w:sz w:val="24"/>
              </w:rPr>
              <w:t>3</w:t>
            </w:r>
            <w:r>
              <w:rPr>
                <w:spacing w:val="-1"/>
                <w:sz w:val="24"/>
              </w:rPr>
              <w:t xml:space="preserve"> </w:t>
            </w:r>
            <w:r>
              <w:rPr>
                <w:sz w:val="24"/>
              </w:rPr>
              <w:t>May</w:t>
            </w:r>
            <w:r>
              <w:rPr>
                <w:spacing w:val="-1"/>
                <w:sz w:val="24"/>
              </w:rPr>
              <w:t xml:space="preserve"> </w:t>
            </w:r>
            <w:r>
              <w:rPr>
                <w:spacing w:val="-4"/>
                <w:sz w:val="24"/>
              </w:rPr>
              <w:t>2024</w:t>
            </w:r>
          </w:p>
        </w:tc>
      </w:tr>
      <w:tr w:rsidR="00516850" w14:paraId="2672D96F" w14:textId="77777777">
        <w:trPr>
          <w:trHeight w:val="292"/>
        </w:trPr>
        <w:tc>
          <w:tcPr>
            <w:tcW w:w="6375" w:type="dxa"/>
          </w:tcPr>
          <w:p w14:paraId="406CA0FC" w14:textId="77777777" w:rsidR="00516850" w:rsidRDefault="00000000">
            <w:pPr>
              <w:pStyle w:val="TableParagraph"/>
              <w:ind w:left="115"/>
              <w:rPr>
                <w:sz w:val="24"/>
              </w:rPr>
            </w:pPr>
            <w:r>
              <w:rPr>
                <w:sz w:val="24"/>
              </w:rPr>
              <w:t>Deadline</w:t>
            </w:r>
            <w:r>
              <w:rPr>
                <w:spacing w:val="-8"/>
                <w:sz w:val="24"/>
              </w:rPr>
              <w:t xml:space="preserve"> </w:t>
            </w:r>
            <w:r>
              <w:rPr>
                <w:sz w:val="24"/>
              </w:rPr>
              <w:t>for</w:t>
            </w:r>
            <w:r>
              <w:rPr>
                <w:spacing w:val="-5"/>
                <w:sz w:val="24"/>
              </w:rPr>
              <w:t xml:space="preserve"> </w:t>
            </w:r>
            <w:r>
              <w:rPr>
                <w:sz w:val="24"/>
              </w:rPr>
              <w:t>applications</w:t>
            </w:r>
            <w:r>
              <w:rPr>
                <w:spacing w:val="-4"/>
                <w:sz w:val="24"/>
              </w:rPr>
              <w:t xml:space="preserve"> </w:t>
            </w:r>
            <w:r>
              <w:rPr>
                <w:sz w:val="24"/>
              </w:rPr>
              <w:t>to</w:t>
            </w:r>
            <w:r>
              <w:rPr>
                <w:spacing w:val="-4"/>
                <w:sz w:val="24"/>
              </w:rPr>
              <w:t xml:space="preserve"> </w:t>
            </w:r>
            <w:r>
              <w:rPr>
                <w:sz w:val="24"/>
              </w:rPr>
              <w:t>University</w:t>
            </w:r>
            <w:r>
              <w:rPr>
                <w:spacing w:val="-2"/>
                <w:sz w:val="24"/>
              </w:rPr>
              <w:t xml:space="preserve"> </w:t>
            </w:r>
            <w:r>
              <w:rPr>
                <w:sz w:val="24"/>
              </w:rPr>
              <w:t>of</w:t>
            </w:r>
            <w:r>
              <w:rPr>
                <w:spacing w:val="-3"/>
                <w:sz w:val="24"/>
              </w:rPr>
              <w:t xml:space="preserve"> </w:t>
            </w:r>
            <w:r>
              <w:rPr>
                <w:spacing w:val="-4"/>
                <w:sz w:val="24"/>
              </w:rPr>
              <w:t>Ghana</w:t>
            </w:r>
          </w:p>
        </w:tc>
        <w:tc>
          <w:tcPr>
            <w:tcW w:w="3253" w:type="dxa"/>
          </w:tcPr>
          <w:p w14:paraId="2268B84B" w14:textId="77777777" w:rsidR="00516850" w:rsidRDefault="00000000">
            <w:pPr>
              <w:pStyle w:val="TableParagraph"/>
              <w:rPr>
                <w:sz w:val="24"/>
              </w:rPr>
            </w:pPr>
            <w:r>
              <w:rPr>
                <w:sz w:val="24"/>
              </w:rPr>
              <w:t>28</w:t>
            </w:r>
            <w:r>
              <w:rPr>
                <w:spacing w:val="-2"/>
                <w:sz w:val="24"/>
              </w:rPr>
              <w:t xml:space="preserve"> </w:t>
            </w:r>
            <w:r>
              <w:rPr>
                <w:sz w:val="24"/>
              </w:rPr>
              <w:t>June</w:t>
            </w:r>
            <w:r>
              <w:rPr>
                <w:spacing w:val="-3"/>
                <w:sz w:val="24"/>
              </w:rPr>
              <w:t xml:space="preserve"> </w:t>
            </w:r>
            <w:r>
              <w:rPr>
                <w:spacing w:val="-4"/>
                <w:sz w:val="24"/>
              </w:rPr>
              <w:t>2024</w:t>
            </w:r>
          </w:p>
        </w:tc>
      </w:tr>
      <w:tr w:rsidR="00516850" w14:paraId="3F308C6E" w14:textId="77777777">
        <w:trPr>
          <w:trHeight w:val="292"/>
        </w:trPr>
        <w:tc>
          <w:tcPr>
            <w:tcW w:w="6375" w:type="dxa"/>
          </w:tcPr>
          <w:p w14:paraId="1F0C360B" w14:textId="77777777" w:rsidR="00516850" w:rsidRDefault="00000000">
            <w:pPr>
              <w:pStyle w:val="TableParagraph"/>
              <w:ind w:left="115"/>
              <w:rPr>
                <w:sz w:val="24"/>
              </w:rPr>
            </w:pPr>
            <w:r>
              <w:rPr>
                <w:sz w:val="24"/>
              </w:rPr>
              <w:t>Announcement</w:t>
            </w:r>
            <w:r>
              <w:rPr>
                <w:spacing w:val="-6"/>
                <w:sz w:val="24"/>
              </w:rPr>
              <w:t xml:space="preserve"> </w:t>
            </w:r>
            <w:r>
              <w:rPr>
                <w:sz w:val="24"/>
              </w:rPr>
              <w:t>of</w:t>
            </w:r>
            <w:r>
              <w:rPr>
                <w:spacing w:val="-5"/>
                <w:sz w:val="24"/>
              </w:rPr>
              <w:t xml:space="preserve"> </w:t>
            </w:r>
            <w:r>
              <w:rPr>
                <w:sz w:val="24"/>
              </w:rPr>
              <w:t>selection</w:t>
            </w:r>
            <w:r>
              <w:rPr>
                <w:spacing w:val="-3"/>
                <w:sz w:val="24"/>
              </w:rPr>
              <w:t xml:space="preserve"> </w:t>
            </w:r>
            <w:r>
              <w:rPr>
                <w:spacing w:val="-2"/>
                <w:sz w:val="24"/>
              </w:rPr>
              <w:t>results</w:t>
            </w:r>
          </w:p>
        </w:tc>
        <w:tc>
          <w:tcPr>
            <w:tcW w:w="3253" w:type="dxa"/>
          </w:tcPr>
          <w:p w14:paraId="3281F8BF" w14:textId="77777777" w:rsidR="00516850" w:rsidRDefault="00000000">
            <w:pPr>
              <w:pStyle w:val="TableParagraph"/>
              <w:rPr>
                <w:sz w:val="24"/>
              </w:rPr>
            </w:pPr>
            <w:r>
              <w:rPr>
                <w:spacing w:val="-2"/>
                <w:sz w:val="24"/>
              </w:rPr>
              <w:t>Mid-August</w:t>
            </w:r>
            <w:r>
              <w:rPr>
                <w:spacing w:val="4"/>
                <w:sz w:val="24"/>
              </w:rPr>
              <w:t xml:space="preserve"> </w:t>
            </w:r>
            <w:r>
              <w:rPr>
                <w:spacing w:val="-4"/>
                <w:sz w:val="24"/>
              </w:rPr>
              <w:t>2024</w:t>
            </w:r>
          </w:p>
        </w:tc>
      </w:tr>
    </w:tbl>
    <w:p w14:paraId="44883805" w14:textId="77777777" w:rsidR="00516850" w:rsidRDefault="00516850">
      <w:pPr>
        <w:pStyle w:val="BodyText"/>
        <w:rPr>
          <w:b/>
        </w:rPr>
      </w:pPr>
    </w:p>
    <w:p w14:paraId="38D9EC69" w14:textId="77777777" w:rsidR="00516850" w:rsidRDefault="00516850">
      <w:pPr>
        <w:pStyle w:val="BodyText"/>
        <w:spacing w:before="1"/>
        <w:rPr>
          <w:b/>
        </w:rPr>
      </w:pPr>
    </w:p>
    <w:p w14:paraId="1B4F54C2" w14:textId="77777777" w:rsidR="00516850" w:rsidRDefault="00000000">
      <w:pPr>
        <w:ind w:left="119"/>
        <w:rPr>
          <w:b/>
          <w:sz w:val="24"/>
        </w:rPr>
      </w:pPr>
      <w:r>
        <w:rPr>
          <w:b/>
          <w:spacing w:val="-2"/>
          <w:sz w:val="24"/>
        </w:rPr>
        <w:t>NOTE:</w:t>
      </w:r>
    </w:p>
    <w:p w14:paraId="4D735D6F" w14:textId="77777777" w:rsidR="00516850" w:rsidRDefault="00000000">
      <w:pPr>
        <w:spacing w:before="53"/>
        <w:ind w:left="119" w:right="576"/>
        <w:rPr>
          <w:b/>
          <w:sz w:val="24"/>
        </w:rPr>
      </w:pPr>
      <w:r>
        <w:rPr>
          <w:b/>
          <w:sz w:val="24"/>
        </w:rPr>
        <w:t>The</w:t>
      </w:r>
      <w:r>
        <w:rPr>
          <w:b/>
          <w:spacing w:val="40"/>
          <w:sz w:val="24"/>
        </w:rPr>
        <w:t xml:space="preserve"> </w:t>
      </w:r>
      <w:r>
        <w:rPr>
          <w:b/>
          <w:sz w:val="24"/>
        </w:rPr>
        <w:t>deadline</w:t>
      </w:r>
      <w:r>
        <w:rPr>
          <w:b/>
          <w:spacing w:val="40"/>
          <w:sz w:val="24"/>
        </w:rPr>
        <w:t xml:space="preserve"> </w:t>
      </w:r>
      <w:r>
        <w:rPr>
          <w:b/>
          <w:sz w:val="24"/>
        </w:rPr>
        <w:t>for</w:t>
      </w:r>
      <w:r>
        <w:rPr>
          <w:b/>
          <w:spacing w:val="40"/>
          <w:sz w:val="24"/>
        </w:rPr>
        <w:t xml:space="preserve"> </w:t>
      </w:r>
      <w:r>
        <w:rPr>
          <w:b/>
          <w:sz w:val="24"/>
        </w:rPr>
        <w:t>application</w:t>
      </w:r>
      <w:r>
        <w:rPr>
          <w:b/>
          <w:spacing w:val="40"/>
          <w:sz w:val="24"/>
        </w:rPr>
        <w:t xml:space="preserve"> </w:t>
      </w:r>
      <w:r>
        <w:rPr>
          <w:b/>
          <w:sz w:val="24"/>
        </w:rPr>
        <w:t>to</w:t>
      </w:r>
      <w:r>
        <w:rPr>
          <w:b/>
          <w:spacing w:val="40"/>
          <w:sz w:val="24"/>
        </w:rPr>
        <w:t xml:space="preserve"> </w:t>
      </w:r>
      <w:r>
        <w:rPr>
          <w:b/>
          <w:sz w:val="24"/>
        </w:rPr>
        <w:t>the</w:t>
      </w:r>
      <w:r>
        <w:rPr>
          <w:b/>
          <w:spacing w:val="40"/>
          <w:sz w:val="24"/>
        </w:rPr>
        <w:t xml:space="preserve"> </w:t>
      </w:r>
      <w:r>
        <w:rPr>
          <w:b/>
          <w:sz w:val="24"/>
        </w:rPr>
        <w:t>TDR</w:t>
      </w:r>
      <w:r>
        <w:rPr>
          <w:b/>
          <w:spacing w:val="40"/>
          <w:sz w:val="24"/>
        </w:rPr>
        <w:t xml:space="preserve"> </w:t>
      </w:r>
      <w:r>
        <w:rPr>
          <w:b/>
          <w:sz w:val="24"/>
        </w:rPr>
        <w:t>Postgraduate</w:t>
      </w:r>
      <w:r>
        <w:rPr>
          <w:b/>
          <w:spacing w:val="40"/>
          <w:sz w:val="24"/>
        </w:rPr>
        <w:t xml:space="preserve"> </w:t>
      </w:r>
      <w:r>
        <w:rPr>
          <w:b/>
          <w:sz w:val="24"/>
        </w:rPr>
        <w:t>Scholarship</w:t>
      </w:r>
      <w:r>
        <w:rPr>
          <w:b/>
          <w:spacing w:val="40"/>
          <w:sz w:val="24"/>
        </w:rPr>
        <w:t xml:space="preserve"> </w:t>
      </w:r>
      <w:r>
        <w:rPr>
          <w:b/>
          <w:sz w:val="24"/>
        </w:rPr>
        <w:t>in</w:t>
      </w:r>
      <w:r>
        <w:rPr>
          <w:b/>
          <w:spacing w:val="40"/>
          <w:sz w:val="24"/>
        </w:rPr>
        <w:t xml:space="preserve"> </w:t>
      </w:r>
      <w:r>
        <w:rPr>
          <w:b/>
          <w:sz w:val="24"/>
        </w:rPr>
        <w:t>Implementation Research is 3 May 2024.</w:t>
      </w:r>
    </w:p>
    <w:p w14:paraId="5DD445B0" w14:textId="77777777" w:rsidR="00516850" w:rsidRDefault="00516850">
      <w:pPr>
        <w:pStyle w:val="BodyText"/>
        <w:rPr>
          <w:b/>
        </w:rPr>
      </w:pPr>
    </w:p>
    <w:p w14:paraId="33824D07" w14:textId="77777777" w:rsidR="00516850" w:rsidRDefault="00516850">
      <w:pPr>
        <w:pStyle w:val="BodyText"/>
        <w:spacing w:before="107"/>
        <w:rPr>
          <w:b/>
        </w:rPr>
      </w:pPr>
    </w:p>
    <w:p w14:paraId="28D1C216" w14:textId="77777777" w:rsidR="00516850" w:rsidRDefault="00000000">
      <w:pPr>
        <w:pStyle w:val="Heading1"/>
      </w:pPr>
      <w:r>
        <w:rPr>
          <w:spacing w:val="-2"/>
        </w:rPr>
        <w:t>SELECTION</w:t>
      </w:r>
    </w:p>
    <w:p w14:paraId="120F96D8" w14:textId="77777777" w:rsidR="00516850" w:rsidRDefault="00000000">
      <w:pPr>
        <w:pStyle w:val="BodyText"/>
        <w:spacing w:before="5"/>
        <w:ind w:left="119" w:right="691"/>
        <w:jc w:val="both"/>
      </w:pPr>
      <w:r>
        <w:t>ONLY Shortlisted applicants will be contacted for further assessment through aptitude tests and interviews. Selected candidates will receive an offer letter from the University of Ghana and</w:t>
      </w:r>
      <w:r>
        <w:rPr>
          <w:spacing w:val="-9"/>
        </w:rPr>
        <w:t xml:space="preserve"> </w:t>
      </w:r>
      <w:r>
        <w:t>will</w:t>
      </w:r>
      <w:r>
        <w:rPr>
          <w:spacing w:val="-10"/>
        </w:rPr>
        <w:t xml:space="preserve"> </w:t>
      </w:r>
      <w:r>
        <w:t>have</w:t>
      </w:r>
      <w:r>
        <w:rPr>
          <w:spacing w:val="-7"/>
        </w:rPr>
        <w:t xml:space="preserve"> </w:t>
      </w:r>
      <w:r>
        <w:t>seven</w:t>
      </w:r>
      <w:r>
        <w:rPr>
          <w:spacing w:val="-6"/>
        </w:rPr>
        <w:t xml:space="preserve"> </w:t>
      </w:r>
      <w:r>
        <w:t>(7)calendar</w:t>
      </w:r>
      <w:r>
        <w:rPr>
          <w:spacing w:val="-10"/>
        </w:rPr>
        <w:t xml:space="preserve"> </w:t>
      </w:r>
      <w:r>
        <w:t>days</w:t>
      </w:r>
      <w:r>
        <w:rPr>
          <w:spacing w:val="-11"/>
        </w:rPr>
        <w:t xml:space="preserve"> </w:t>
      </w:r>
      <w:r>
        <w:t>to</w:t>
      </w:r>
      <w:r>
        <w:rPr>
          <w:spacing w:val="-7"/>
        </w:rPr>
        <w:t xml:space="preserve"> </w:t>
      </w:r>
      <w:r>
        <w:t>confirm</w:t>
      </w:r>
      <w:r>
        <w:rPr>
          <w:spacing w:val="-7"/>
        </w:rPr>
        <w:t xml:space="preserve"> </w:t>
      </w:r>
      <w:r>
        <w:t>acceptance</w:t>
      </w:r>
      <w:r>
        <w:rPr>
          <w:spacing w:val="-6"/>
        </w:rPr>
        <w:t xml:space="preserve"> </w:t>
      </w:r>
      <w:r>
        <w:t>or</w:t>
      </w:r>
      <w:r>
        <w:rPr>
          <w:spacing w:val="-9"/>
        </w:rPr>
        <w:t xml:space="preserve"> </w:t>
      </w:r>
      <w:r>
        <w:t>otherwise.</w:t>
      </w:r>
      <w:r>
        <w:rPr>
          <w:spacing w:val="-8"/>
        </w:rPr>
        <w:t xml:space="preserve"> </w:t>
      </w:r>
      <w:r>
        <w:t>University</w:t>
      </w:r>
      <w:r>
        <w:rPr>
          <w:spacing w:val="-8"/>
        </w:rPr>
        <w:t xml:space="preserve"> </w:t>
      </w:r>
      <w:r>
        <w:t>of</w:t>
      </w:r>
      <w:r>
        <w:rPr>
          <w:spacing w:val="-7"/>
        </w:rPr>
        <w:t xml:space="preserve"> </w:t>
      </w:r>
      <w:r>
        <w:t>Ghana reserves the right to refuse or cancel the scholarship offer if any information provided in support of the application is found to be false.</w:t>
      </w:r>
    </w:p>
    <w:p w14:paraId="7B1A8F91" w14:textId="77777777" w:rsidR="00516850" w:rsidRDefault="00516850">
      <w:pPr>
        <w:pStyle w:val="BodyText"/>
      </w:pPr>
    </w:p>
    <w:p w14:paraId="4502A93C" w14:textId="77777777" w:rsidR="00516850" w:rsidRDefault="00516850">
      <w:pPr>
        <w:pStyle w:val="BodyText"/>
        <w:spacing w:before="13"/>
      </w:pPr>
    </w:p>
    <w:p w14:paraId="12232A82" w14:textId="77777777" w:rsidR="00516850" w:rsidRDefault="00000000">
      <w:pPr>
        <w:ind w:left="119"/>
        <w:jc w:val="both"/>
        <w:rPr>
          <w:b/>
          <w:sz w:val="24"/>
        </w:rPr>
      </w:pPr>
      <w:r>
        <w:rPr>
          <w:b/>
          <w:sz w:val="24"/>
        </w:rPr>
        <w:t>For</w:t>
      </w:r>
      <w:r>
        <w:rPr>
          <w:b/>
          <w:spacing w:val="-2"/>
          <w:sz w:val="24"/>
        </w:rPr>
        <w:t xml:space="preserve"> </w:t>
      </w:r>
      <w:r>
        <w:rPr>
          <w:b/>
          <w:sz w:val="24"/>
        </w:rPr>
        <w:t>more</w:t>
      </w:r>
      <w:r>
        <w:rPr>
          <w:b/>
          <w:spacing w:val="-4"/>
          <w:sz w:val="24"/>
        </w:rPr>
        <w:t xml:space="preserve"> </w:t>
      </w:r>
      <w:r>
        <w:rPr>
          <w:b/>
          <w:sz w:val="24"/>
        </w:rPr>
        <w:t>information</w:t>
      </w:r>
      <w:r>
        <w:rPr>
          <w:b/>
          <w:spacing w:val="-1"/>
          <w:sz w:val="24"/>
        </w:rPr>
        <w:t xml:space="preserve"> </w:t>
      </w:r>
      <w:r>
        <w:rPr>
          <w:b/>
          <w:sz w:val="24"/>
        </w:rPr>
        <w:t>on</w:t>
      </w:r>
      <w:r>
        <w:rPr>
          <w:b/>
          <w:spacing w:val="-1"/>
          <w:sz w:val="24"/>
        </w:rPr>
        <w:t xml:space="preserve"> </w:t>
      </w:r>
      <w:r>
        <w:rPr>
          <w:b/>
          <w:sz w:val="24"/>
        </w:rPr>
        <w:t>the</w:t>
      </w:r>
      <w:r>
        <w:rPr>
          <w:b/>
          <w:spacing w:val="-9"/>
          <w:sz w:val="24"/>
        </w:rPr>
        <w:t xml:space="preserve"> </w:t>
      </w:r>
      <w:r>
        <w:rPr>
          <w:b/>
          <w:sz w:val="24"/>
        </w:rPr>
        <w:t>scheme</w:t>
      </w:r>
      <w:r>
        <w:rPr>
          <w:b/>
          <w:spacing w:val="-5"/>
          <w:sz w:val="24"/>
        </w:rPr>
        <w:t xml:space="preserve"> </w:t>
      </w:r>
      <w:r>
        <w:rPr>
          <w:b/>
          <w:sz w:val="24"/>
        </w:rPr>
        <w:t>at</w:t>
      </w:r>
      <w:r>
        <w:rPr>
          <w:b/>
          <w:spacing w:val="-1"/>
          <w:sz w:val="24"/>
        </w:rPr>
        <w:t xml:space="preserve"> </w:t>
      </w:r>
      <w:r>
        <w:rPr>
          <w:b/>
          <w:sz w:val="24"/>
        </w:rPr>
        <w:t>the</w:t>
      </w:r>
      <w:r>
        <w:rPr>
          <w:b/>
          <w:spacing w:val="-4"/>
          <w:sz w:val="24"/>
        </w:rPr>
        <w:t xml:space="preserve"> </w:t>
      </w:r>
      <w:r>
        <w:rPr>
          <w:b/>
          <w:sz w:val="24"/>
        </w:rPr>
        <w:t>University</w:t>
      </w:r>
      <w:r>
        <w:rPr>
          <w:b/>
          <w:spacing w:val="-1"/>
          <w:sz w:val="24"/>
        </w:rPr>
        <w:t xml:space="preserve"> </w:t>
      </w:r>
      <w:r>
        <w:rPr>
          <w:b/>
          <w:sz w:val="24"/>
        </w:rPr>
        <w:t>of</w:t>
      </w:r>
      <w:r>
        <w:rPr>
          <w:b/>
          <w:spacing w:val="-5"/>
          <w:sz w:val="24"/>
        </w:rPr>
        <w:t xml:space="preserve"> </w:t>
      </w:r>
      <w:r>
        <w:rPr>
          <w:b/>
          <w:sz w:val="24"/>
        </w:rPr>
        <w:t>Ghana,</w:t>
      </w:r>
      <w:r>
        <w:rPr>
          <w:b/>
          <w:spacing w:val="-6"/>
          <w:sz w:val="24"/>
        </w:rPr>
        <w:t xml:space="preserve"> </w:t>
      </w:r>
      <w:r>
        <w:rPr>
          <w:b/>
          <w:sz w:val="24"/>
        </w:rPr>
        <w:t>please</w:t>
      </w:r>
      <w:r>
        <w:rPr>
          <w:b/>
          <w:spacing w:val="-5"/>
          <w:sz w:val="24"/>
        </w:rPr>
        <w:t xml:space="preserve"> </w:t>
      </w:r>
      <w:r>
        <w:rPr>
          <w:b/>
          <w:spacing w:val="-2"/>
          <w:sz w:val="24"/>
        </w:rPr>
        <w:t>contact:</w:t>
      </w:r>
    </w:p>
    <w:p w14:paraId="6A226A2E" w14:textId="77777777" w:rsidR="00516850" w:rsidRDefault="00516850">
      <w:pPr>
        <w:pStyle w:val="BodyText"/>
        <w:spacing w:before="161"/>
        <w:rPr>
          <w:b/>
        </w:rPr>
      </w:pPr>
    </w:p>
    <w:p w14:paraId="45506650" w14:textId="77777777" w:rsidR="00516850" w:rsidRDefault="00000000">
      <w:pPr>
        <w:pStyle w:val="BodyText"/>
        <w:ind w:left="119"/>
        <w:jc w:val="both"/>
      </w:pPr>
      <w:r>
        <w:t>African</w:t>
      </w:r>
      <w:r>
        <w:rPr>
          <w:spacing w:val="-2"/>
        </w:rPr>
        <w:t xml:space="preserve"> </w:t>
      </w:r>
      <w:r>
        <w:t>Regional</w:t>
      </w:r>
      <w:r>
        <w:rPr>
          <w:spacing w:val="-4"/>
        </w:rPr>
        <w:t xml:space="preserve"> </w:t>
      </w:r>
      <w:r>
        <w:t>Training</w:t>
      </w:r>
      <w:r>
        <w:rPr>
          <w:spacing w:val="-4"/>
        </w:rPr>
        <w:t xml:space="preserve"> </w:t>
      </w:r>
      <w:r>
        <w:t>Centre:</w:t>
      </w:r>
      <w:r>
        <w:rPr>
          <w:spacing w:val="42"/>
        </w:rPr>
        <w:t xml:space="preserve"> </w:t>
      </w:r>
      <w:hyperlink r:id="rId22">
        <w:r>
          <w:rPr>
            <w:color w:val="0000FF"/>
            <w:spacing w:val="-2"/>
            <w:u w:val="single" w:color="0000FF"/>
          </w:rPr>
          <w:t>tdrscholarship@ug.edu.gh</w:t>
        </w:r>
      </w:hyperlink>
    </w:p>
    <w:p w14:paraId="3871F1B7" w14:textId="77777777" w:rsidR="00516850" w:rsidRDefault="00516850">
      <w:pPr>
        <w:pStyle w:val="BodyText"/>
        <w:spacing w:before="146"/>
      </w:pPr>
    </w:p>
    <w:p w14:paraId="0652CD7B" w14:textId="77777777" w:rsidR="00516850" w:rsidRDefault="00000000">
      <w:pPr>
        <w:pStyle w:val="BodyText"/>
        <w:ind w:left="119"/>
      </w:pPr>
      <w:r>
        <w:t>Mr.</w:t>
      </w:r>
      <w:r>
        <w:rPr>
          <w:spacing w:val="-9"/>
        </w:rPr>
        <w:t xml:space="preserve"> </w:t>
      </w:r>
      <w:r>
        <w:t>Joseph</w:t>
      </w:r>
      <w:r>
        <w:rPr>
          <w:spacing w:val="-5"/>
        </w:rPr>
        <w:t xml:space="preserve"> </w:t>
      </w:r>
      <w:r>
        <w:t>Aidoo,</w:t>
      </w:r>
      <w:r>
        <w:rPr>
          <w:spacing w:val="-5"/>
        </w:rPr>
        <w:t xml:space="preserve"> </w:t>
      </w:r>
      <w:r>
        <w:t>School</w:t>
      </w:r>
      <w:r>
        <w:rPr>
          <w:spacing w:val="-4"/>
        </w:rPr>
        <w:t xml:space="preserve"> </w:t>
      </w:r>
      <w:r>
        <w:t>Administrator,</w:t>
      </w:r>
      <w:r>
        <w:rPr>
          <w:spacing w:val="-5"/>
        </w:rPr>
        <w:t xml:space="preserve"> </w:t>
      </w:r>
      <w:r>
        <w:t>School</w:t>
      </w:r>
      <w:r>
        <w:rPr>
          <w:spacing w:val="-4"/>
        </w:rPr>
        <w:t xml:space="preserve"> </w:t>
      </w:r>
      <w:r>
        <w:t>of</w:t>
      </w:r>
      <w:r>
        <w:rPr>
          <w:spacing w:val="-4"/>
        </w:rPr>
        <w:t xml:space="preserve"> </w:t>
      </w:r>
      <w:r>
        <w:t>Public</w:t>
      </w:r>
      <w:r>
        <w:rPr>
          <w:spacing w:val="-3"/>
        </w:rPr>
        <w:t xml:space="preserve"> </w:t>
      </w:r>
      <w:r>
        <w:t>Health:</w:t>
      </w:r>
      <w:r>
        <w:rPr>
          <w:spacing w:val="2"/>
        </w:rPr>
        <w:t xml:space="preserve"> </w:t>
      </w:r>
      <w:hyperlink r:id="rId23">
        <w:r>
          <w:rPr>
            <w:color w:val="0000FF"/>
            <w:spacing w:val="-2"/>
            <w:u w:val="single" w:color="0000FF"/>
          </w:rPr>
          <w:t>jaidoo@ug.edu.gh</w:t>
        </w:r>
      </w:hyperlink>
    </w:p>
    <w:sectPr w:rsidR="00516850">
      <w:footerReference w:type="default" r:id="rId24"/>
      <w:pgSz w:w="11920" w:h="16850"/>
      <w:pgMar w:top="1940" w:right="820" w:bottom="920" w:left="122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CE04" w14:textId="77777777" w:rsidR="00D8198E" w:rsidRDefault="00D8198E">
      <w:r>
        <w:separator/>
      </w:r>
    </w:p>
  </w:endnote>
  <w:endnote w:type="continuationSeparator" w:id="0">
    <w:p w14:paraId="21A6F66F" w14:textId="77777777" w:rsidR="00D8198E" w:rsidRDefault="00D8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2240" w14:textId="77777777" w:rsidR="00516850" w:rsidRDefault="00000000">
    <w:pPr>
      <w:pStyle w:val="BodyText"/>
      <w:spacing w:line="14" w:lineRule="auto"/>
      <w:rPr>
        <w:sz w:val="20"/>
      </w:rPr>
    </w:pPr>
    <w:r>
      <w:rPr>
        <w:noProof/>
      </w:rPr>
      <mc:AlternateContent>
        <mc:Choice Requires="wps">
          <w:drawing>
            <wp:anchor distT="0" distB="0" distL="0" distR="0" simplePos="0" relativeHeight="251658752" behindDoc="1" locked="0" layoutInCell="1" allowOverlap="1" wp14:anchorId="72AC476D" wp14:editId="563D1795">
              <wp:simplePos x="0" y="0"/>
              <wp:positionH relativeFrom="page">
                <wp:posOffset>6558788</wp:posOffset>
              </wp:positionH>
              <wp:positionV relativeFrom="page">
                <wp:posOffset>10085323</wp:posOffset>
              </wp:positionV>
              <wp:extent cx="102870" cy="1778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 cy="177800"/>
                      </a:xfrm>
                      <a:prstGeom prst="rect">
                        <a:avLst/>
                      </a:prstGeom>
                    </wps:spPr>
                    <wps:txbx>
                      <w:txbxContent>
                        <w:p w14:paraId="2947222E" w14:textId="77777777" w:rsidR="00516850" w:rsidRDefault="00000000">
                          <w:pPr>
                            <w:pStyle w:val="BodyText"/>
                            <w:spacing w:line="264" w:lineRule="exact"/>
                            <w:ind w:left="20"/>
                          </w:pPr>
                          <w:r>
                            <w:rPr>
                              <w:spacing w:val="-10"/>
                            </w:rPr>
                            <w:t>3</w:t>
                          </w:r>
                        </w:p>
                      </w:txbxContent>
                    </wps:txbx>
                    <wps:bodyPr wrap="square" lIns="0" tIns="0" rIns="0" bIns="0" rtlCol="0">
                      <a:noAutofit/>
                    </wps:bodyPr>
                  </wps:wsp>
                </a:graphicData>
              </a:graphic>
            </wp:anchor>
          </w:drawing>
        </mc:Choice>
        <mc:Fallback>
          <w:pict>
            <v:shapetype w14:anchorId="72AC476D" id="_x0000_t202" coordsize="21600,21600" o:spt="202" path="m,l,21600r21600,l21600,xe">
              <v:stroke joinstyle="miter"/>
              <v:path gradientshapeok="t" o:connecttype="rect"/>
            </v:shapetype>
            <v:shape id="Textbox 7" o:spid="_x0000_s1027" type="#_x0000_t202" style="position:absolute;margin-left:516.45pt;margin-top:794.1pt;width:8.1pt;height:14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" filled="f" stroked="f">
              <v:textbox inset="0,0,0,0">
                <w:txbxContent>
                  <w:p w14:paraId="2947222E" w14:textId="77777777" w:rsidR="00516850" w:rsidRDefault="00000000">
                    <w:pPr>
                      <w:pStyle w:val="BodyText"/>
                      <w:spacing w:line="264" w:lineRule="exact"/>
                      <w:ind w:left="20"/>
                    </w:pPr>
                    <w:r>
                      <w:rPr>
                        <w:spacing w:val="-1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2C80" w14:textId="77777777" w:rsidR="00D8198E" w:rsidRDefault="00D8198E">
      <w:r>
        <w:separator/>
      </w:r>
    </w:p>
  </w:footnote>
  <w:footnote w:type="continuationSeparator" w:id="0">
    <w:p w14:paraId="2A739DE9" w14:textId="77777777" w:rsidR="00D8198E" w:rsidRDefault="00D8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00994"/>
    <w:multiLevelType w:val="hybridMultilevel"/>
    <w:tmpl w:val="5B645CDE"/>
    <w:lvl w:ilvl="0" w:tplc="4864A4E6">
      <w:start w:val="1"/>
      <w:numFmt w:val="lowerRoman"/>
      <w:lvlText w:val="%1."/>
      <w:lvlJc w:val="left"/>
      <w:pPr>
        <w:ind w:left="1300" w:hanging="720"/>
        <w:jc w:val="left"/>
      </w:pPr>
      <w:rPr>
        <w:rFonts w:ascii="Calibri" w:eastAsia="Calibri" w:hAnsi="Calibri" w:cs="Calibri" w:hint="default"/>
        <w:b w:val="0"/>
        <w:bCs w:val="0"/>
        <w:i w:val="0"/>
        <w:iCs w:val="0"/>
        <w:spacing w:val="-1"/>
        <w:w w:val="100"/>
        <w:sz w:val="22"/>
        <w:szCs w:val="22"/>
        <w:lang w:val="en-US" w:eastAsia="en-US" w:bidi="ar-SA"/>
      </w:rPr>
    </w:lvl>
    <w:lvl w:ilvl="1" w:tplc="A7283740">
      <w:numFmt w:val="bullet"/>
      <w:lvlText w:val="o"/>
      <w:lvlJc w:val="left"/>
      <w:pPr>
        <w:ind w:left="1389" w:hanging="358"/>
      </w:pPr>
      <w:rPr>
        <w:rFonts w:ascii="Courier New" w:eastAsia="Courier New" w:hAnsi="Courier New" w:cs="Courier New" w:hint="default"/>
        <w:b w:val="0"/>
        <w:bCs w:val="0"/>
        <w:i w:val="0"/>
        <w:iCs w:val="0"/>
        <w:spacing w:val="0"/>
        <w:w w:val="97"/>
        <w:sz w:val="20"/>
        <w:szCs w:val="20"/>
        <w:lang w:val="en-US" w:eastAsia="en-US" w:bidi="ar-SA"/>
      </w:rPr>
    </w:lvl>
    <w:lvl w:ilvl="2" w:tplc="1F7ADD74">
      <w:numFmt w:val="bullet"/>
      <w:lvlText w:val="•"/>
      <w:lvlJc w:val="left"/>
      <w:pPr>
        <w:ind w:left="2323" w:hanging="358"/>
      </w:pPr>
      <w:rPr>
        <w:rFonts w:hint="default"/>
        <w:lang w:val="en-US" w:eastAsia="en-US" w:bidi="ar-SA"/>
      </w:rPr>
    </w:lvl>
    <w:lvl w:ilvl="3" w:tplc="325E9636">
      <w:numFmt w:val="bullet"/>
      <w:lvlText w:val="•"/>
      <w:lvlJc w:val="left"/>
      <w:pPr>
        <w:ind w:left="3266" w:hanging="358"/>
      </w:pPr>
      <w:rPr>
        <w:rFonts w:hint="default"/>
        <w:lang w:val="en-US" w:eastAsia="en-US" w:bidi="ar-SA"/>
      </w:rPr>
    </w:lvl>
    <w:lvl w:ilvl="4" w:tplc="2E3AB804">
      <w:numFmt w:val="bullet"/>
      <w:lvlText w:val="•"/>
      <w:lvlJc w:val="left"/>
      <w:pPr>
        <w:ind w:left="4210" w:hanging="358"/>
      </w:pPr>
      <w:rPr>
        <w:rFonts w:hint="default"/>
        <w:lang w:val="en-US" w:eastAsia="en-US" w:bidi="ar-SA"/>
      </w:rPr>
    </w:lvl>
    <w:lvl w:ilvl="5" w:tplc="1F288352">
      <w:numFmt w:val="bullet"/>
      <w:lvlText w:val="•"/>
      <w:lvlJc w:val="left"/>
      <w:pPr>
        <w:ind w:left="5153" w:hanging="358"/>
      </w:pPr>
      <w:rPr>
        <w:rFonts w:hint="default"/>
        <w:lang w:val="en-US" w:eastAsia="en-US" w:bidi="ar-SA"/>
      </w:rPr>
    </w:lvl>
    <w:lvl w:ilvl="6" w:tplc="8716002A">
      <w:numFmt w:val="bullet"/>
      <w:lvlText w:val="•"/>
      <w:lvlJc w:val="left"/>
      <w:pPr>
        <w:ind w:left="6097" w:hanging="358"/>
      </w:pPr>
      <w:rPr>
        <w:rFonts w:hint="default"/>
        <w:lang w:val="en-US" w:eastAsia="en-US" w:bidi="ar-SA"/>
      </w:rPr>
    </w:lvl>
    <w:lvl w:ilvl="7" w:tplc="8B5E3AB0">
      <w:numFmt w:val="bullet"/>
      <w:lvlText w:val="•"/>
      <w:lvlJc w:val="left"/>
      <w:pPr>
        <w:ind w:left="7040" w:hanging="358"/>
      </w:pPr>
      <w:rPr>
        <w:rFonts w:hint="default"/>
        <w:lang w:val="en-US" w:eastAsia="en-US" w:bidi="ar-SA"/>
      </w:rPr>
    </w:lvl>
    <w:lvl w:ilvl="8" w:tplc="F34AFD8C">
      <w:numFmt w:val="bullet"/>
      <w:lvlText w:val="•"/>
      <w:lvlJc w:val="left"/>
      <w:pPr>
        <w:ind w:left="7984" w:hanging="358"/>
      </w:pPr>
      <w:rPr>
        <w:rFonts w:hint="default"/>
        <w:lang w:val="en-US" w:eastAsia="en-US" w:bidi="ar-SA"/>
      </w:rPr>
    </w:lvl>
  </w:abstractNum>
  <w:abstractNum w:abstractNumId="1" w15:restartNumberingAfterBreak="0">
    <w:nsid w:val="429219D1"/>
    <w:multiLevelType w:val="hybridMultilevel"/>
    <w:tmpl w:val="2ECC8D3C"/>
    <w:lvl w:ilvl="0" w:tplc="BCCC5F1E">
      <w:start w:val="1"/>
      <w:numFmt w:val="decimal"/>
      <w:lvlText w:val="%1."/>
      <w:lvlJc w:val="left"/>
      <w:pPr>
        <w:ind w:left="839" w:hanging="360"/>
        <w:jc w:val="left"/>
      </w:pPr>
      <w:rPr>
        <w:rFonts w:ascii="Calibri" w:eastAsia="Calibri" w:hAnsi="Calibri" w:cs="Calibri" w:hint="default"/>
        <w:b w:val="0"/>
        <w:bCs w:val="0"/>
        <w:i w:val="0"/>
        <w:iCs w:val="0"/>
        <w:spacing w:val="0"/>
        <w:w w:val="100"/>
        <w:sz w:val="24"/>
        <w:szCs w:val="24"/>
        <w:lang w:val="en-US" w:eastAsia="en-US" w:bidi="ar-SA"/>
      </w:rPr>
    </w:lvl>
    <w:lvl w:ilvl="1" w:tplc="8872FD2A">
      <w:numFmt w:val="bullet"/>
      <w:lvlText w:val="•"/>
      <w:lvlJc w:val="left"/>
      <w:pPr>
        <w:ind w:left="1743" w:hanging="360"/>
      </w:pPr>
      <w:rPr>
        <w:rFonts w:hint="default"/>
        <w:lang w:val="en-US" w:eastAsia="en-US" w:bidi="ar-SA"/>
      </w:rPr>
    </w:lvl>
    <w:lvl w:ilvl="2" w:tplc="B7A02B18">
      <w:numFmt w:val="bullet"/>
      <w:lvlText w:val="•"/>
      <w:lvlJc w:val="left"/>
      <w:pPr>
        <w:ind w:left="2646" w:hanging="360"/>
      </w:pPr>
      <w:rPr>
        <w:rFonts w:hint="default"/>
        <w:lang w:val="en-US" w:eastAsia="en-US" w:bidi="ar-SA"/>
      </w:rPr>
    </w:lvl>
    <w:lvl w:ilvl="3" w:tplc="BBE49BF8">
      <w:numFmt w:val="bullet"/>
      <w:lvlText w:val="•"/>
      <w:lvlJc w:val="left"/>
      <w:pPr>
        <w:ind w:left="3549" w:hanging="360"/>
      </w:pPr>
      <w:rPr>
        <w:rFonts w:hint="default"/>
        <w:lang w:val="en-US" w:eastAsia="en-US" w:bidi="ar-SA"/>
      </w:rPr>
    </w:lvl>
    <w:lvl w:ilvl="4" w:tplc="07E2D924">
      <w:numFmt w:val="bullet"/>
      <w:lvlText w:val="•"/>
      <w:lvlJc w:val="left"/>
      <w:pPr>
        <w:ind w:left="4452" w:hanging="360"/>
      </w:pPr>
      <w:rPr>
        <w:rFonts w:hint="default"/>
        <w:lang w:val="en-US" w:eastAsia="en-US" w:bidi="ar-SA"/>
      </w:rPr>
    </w:lvl>
    <w:lvl w:ilvl="5" w:tplc="F17CDC4E">
      <w:numFmt w:val="bullet"/>
      <w:lvlText w:val="•"/>
      <w:lvlJc w:val="left"/>
      <w:pPr>
        <w:ind w:left="5355" w:hanging="360"/>
      </w:pPr>
      <w:rPr>
        <w:rFonts w:hint="default"/>
        <w:lang w:val="en-US" w:eastAsia="en-US" w:bidi="ar-SA"/>
      </w:rPr>
    </w:lvl>
    <w:lvl w:ilvl="6" w:tplc="37787204">
      <w:numFmt w:val="bullet"/>
      <w:lvlText w:val="•"/>
      <w:lvlJc w:val="left"/>
      <w:pPr>
        <w:ind w:left="6258" w:hanging="360"/>
      </w:pPr>
      <w:rPr>
        <w:rFonts w:hint="default"/>
        <w:lang w:val="en-US" w:eastAsia="en-US" w:bidi="ar-SA"/>
      </w:rPr>
    </w:lvl>
    <w:lvl w:ilvl="7" w:tplc="5E8ECBE2">
      <w:numFmt w:val="bullet"/>
      <w:lvlText w:val="•"/>
      <w:lvlJc w:val="left"/>
      <w:pPr>
        <w:ind w:left="7161" w:hanging="360"/>
      </w:pPr>
      <w:rPr>
        <w:rFonts w:hint="default"/>
        <w:lang w:val="en-US" w:eastAsia="en-US" w:bidi="ar-SA"/>
      </w:rPr>
    </w:lvl>
    <w:lvl w:ilvl="8" w:tplc="47CA92C2">
      <w:numFmt w:val="bullet"/>
      <w:lvlText w:val="•"/>
      <w:lvlJc w:val="left"/>
      <w:pPr>
        <w:ind w:left="8064" w:hanging="360"/>
      </w:pPr>
      <w:rPr>
        <w:rFonts w:hint="default"/>
        <w:lang w:val="en-US" w:eastAsia="en-US" w:bidi="ar-SA"/>
      </w:rPr>
    </w:lvl>
  </w:abstractNum>
  <w:num w:numId="1" w16cid:durableId="1228107450">
    <w:abstractNumId w:val="1"/>
  </w:num>
  <w:num w:numId="2" w16cid:durableId="574628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50"/>
    <w:rsid w:val="00516850"/>
    <w:rsid w:val="00D8198E"/>
    <w:rsid w:val="00ED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EF41"/>
  <w15:docId w15:val="{EF6B29D2-49A9-4226-936A-B62E7B8A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0"/>
      <w:ind w:left="1386" w:hanging="360"/>
    </w:pPr>
  </w:style>
  <w:style w:type="paragraph" w:customStyle="1" w:styleId="TableParagraph">
    <w:name w:val="Table Paragraph"/>
    <w:basedOn w:val="Normal"/>
    <w:uiPriority w:val="1"/>
    <w:qFormat/>
    <w:pPr>
      <w:spacing w:line="272" w:lineRule="exact"/>
      <w:ind w:left="4"/>
    </w:pPr>
  </w:style>
  <w:style w:type="character" w:styleId="Hyperlink">
    <w:name w:val="Hyperlink"/>
    <w:basedOn w:val="DefaultParagraphFont"/>
    <w:uiPriority w:val="99"/>
    <w:unhideWhenUsed/>
    <w:rsid w:val="00ED55B9"/>
    <w:rPr>
      <w:color w:val="0000FF" w:themeColor="hyperlink"/>
      <w:u w:val="single"/>
    </w:rPr>
  </w:style>
  <w:style w:type="character" w:styleId="UnresolvedMention">
    <w:name w:val="Unresolved Mention"/>
    <w:basedOn w:val="DefaultParagraphFont"/>
    <w:uiPriority w:val="99"/>
    <w:semiHidden/>
    <w:unhideWhenUsed/>
    <w:rsid w:val="00ED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ho.int/choice/demography/african_region/en/" TargetMode="External"/><Relationship Id="rId18" Type="http://schemas.openxmlformats.org/officeDocument/2006/relationships/hyperlink" Target="https://admission.ug.edu.gh/applying/postgraduate/how-apply-graduate-programm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dr.who.int/docs/librariesprovider10/calls-for-applications/tdr-pgts-cohort-2--ug-scholarship.pdf" TargetMode="External"/><Relationship Id="rId7" Type="http://schemas.openxmlformats.org/officeDocument/2006/relationships/image" Target="media/image1.png"/><Relationship Id="rId12" Type="http://schemas.openxmlformats.org/officeDocument/2006/relationships/hyperlink" Target="https://datahelpdesk.worldbank.org/knowledgebase/articles/906519" TargetMode="External"/><Relationship Id="rId17" Type="http://schemas.openxmlformats.org/officeDocument/2006/relationships/hyperlink" Target="https://admission.ug.edu.gh/applying/postgraduate/how-apply-graduate-programm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ission.ug.edu.gh/applying/postgraduate/how-apply-graduate-programmes" TargetMode="External"/><Relationship Id="rId20" Type="http://schemas.openxmlformats.org/officeDocument/2006/relationships/hyperlink" Target="https://apply.ug.edu.gh/admissions/t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health.ug.edu.gh/programmes/graduate-programm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dmission.ug.edu.gh/applying/postgraduate/entry-requirements-post-graduate-admissions" TargetMode="External"/><Relationship Id="rId23" Type="http://schemas.openxmlformats.org/officeDocument/2006/relationships/hyperlink" Target="mailto:jaidoo@ug.edu.gh" TargetMode="External"/><Relationship Id="rId10" Type="http://schemas.openxmlformats.org/officeDocument/2006/relationships/hyperlink" Target="https://tdr.who.int/home/our-work/strengthening-research-capacity/implementation-research-training-materials" TargetMode="External"/><Relationship Id="rId19" Type="http://schemas.openxmlformats.org/officeDocument/2006/relationships/hyperlink" Target="https://admission.ug.edu.gh/applying/postgraduate/how-apply-graduate-programmes" TargetMode="External"/><Relationship Id="rId4" Type="http://schemas.openxmlformats.org/officeDocument/2006/relationships/webSettings" Target="webSettings.xml"/><Relationship Id="rId9" Type="http://schemas.openxmlformats.org/officeDocument/2006/relationships/hyperlink" Target="https://tdr.who.int/" TargetMode="External"/><Relationship Id="rId14" Type="http://schemas.openxmlformats.org/officeDocument/2006/relationships/hyperlink" Target="https://admission.ug.edu.gh/applying/postgraduate/entry-requirements-post-graduate-admissions" TargetMode="External"/><Relationship Id="rId22" Type="http://schemas.openxmlformats.org/officeDocument/2006/relationships/hyperlink" Target="mailto:tdrscholarship@ug.ed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TDR%20PGTS_Cohort%202_%20UG%20scholarship%20final%20call_%202024-2025$2024-3-1-13-53-42~.docx</dc:title>
  <dc:creator>GFG</dc:creator>
  <cp:lastModifiedBy>Gloria Addae</cp:lastModifiedBy>
  <cp:revision>2</cp:revision>
  <dcterms:created xsi:type="dcterms:W3CDTF">2024-03-20T16:58:00Z</dcterms:created>
  <dcterms:modified xsi:type="dcterms:W3CDTF">2024-03-20T16:58:00Z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2019</vt:lpwstr>
  </property>
  <property fmtid="{D5CDD505-2E9C-101B-9397-08002B2CF9AE}" pid="4" name="LastSaved">
    <vt:filetime>2024-03-20T00:00:00Z</vt:filetime>
  </property>
  <property fmtid="{D5CDD505-2E9C-101B-9397-08002B2CF9AE}" pid="5" name="Producer">
    <vt:lpwstr>Microsoft® Word 2019</vt:lpwstr>
  </property>
</Properties>
</file>